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A5BB95" w14:textId="77777777" w:rsidR="00AF08EF" w:rsidRPr="009740E6" w:rsidRDefault="00AF08EF" w:rsidP="00FB61B5">
      <w:pPr>
        <w:pStyle w:val="Kopfzeile"/>
        <w:tabs>
          <w:tab w:val="left" w:pos="708"/>
        </w:tabs>
        <w:spacing w:line="400" w:lineRule="exact"/>
        <w:jc w:val="right"/>
        <w:rPr>
          <w:rFonts w:cs="Arial"/>
          <w:color w:val="000000"/>
          <w:sz w:val="20"/>
        </w:rPr>
      </w:pPr>
    </w:p>
    <w:p w14:paraId="7F1A3192" w14:textId="7264B6BF" w:rsidR="006C2039" w:rsidRPr="009740E6" w:rsidRDefault="00F64B12" w:rsidP="00FB61B5">
      <w:pPr>
        <w:pStyle w:val="Kopfzeile"/>
        <w:tabs>
          <w:tab w:val="left" w:pos="708"/>
        </w:tabs>
        <w:spacing w:line="400" w:lineRule="exact"/>
        <w:jc w:val="right"/>
        <w:rPr>
          <w:rFonts w:cs="Arial"/>
          <w:color w:val="000000"/>
          <w:sz w:val="32"/>
          <w:szCs w:val="32"/>
        </w:rPr>
      </w:pPr>
      <w:r>
        <w:rPr>
          <w:rFonts w:cs="Arial"/>
          <w:color w:val="000000"/>
          <w:sz w:val="20"/>
        </w:rPr>
        <w:t>0</w:t>
      </w:r>
      <w:r w:rsidR="00875CEF">
        <w:rPr>
          <w:rFonts w:cs="Arial"/>
          <w:color w:val="000000"/>
          <w:sz w:val="20"/>
        </w:rPr>
        <w:t>7</w:t>
      </w:r>
      <w:r w:rsidR="00FB61B5" w:rsidRPr="009740E6">
        <w:rPr>
          <w:rFonts w:cs="Arial"/>
          <w:color w:val="000000"/>
          <w:sz w:val="20"/>
        </w:rPr>
        <w:t>/</w:t>
      </w:r>
      <w:r w:rsidR="00A44B2B" w:rsidRPr="009740E6">
        <w:rPr>
          <w:rFonts w:cs="Arial"/>
          <w:color w:val="000000"/>
          <w:sz w:val="20"/>
        </w:rPr>
        <w:t>1</w:t>
      </w:r>
      <w:r>
        <w:rPr>
          <w:rFonts w:cs="Arial"/>
          <w:color w:val="000000"/>
          <w:sz w:val="20"/>
        </w:rPr>
        <w:t>9</w:t>
      </w:r>
      <w:r w:rsidR="007243A0" w:rsidRPr="009740E6">
        <w:rPr>
          <w:rFonts w:cs="Arial"/>
          <w:color w:val="000000"/>
          <w:sz w:val="20"/>
        </w:rPr>
        <w:t>-</w:t>
      </w:r>
      <w:r w:rsidR="00A44B2B" w:rsidRPr="009740E6">
        <w:rPr>
          <w:rFonts w:cs="Arial"/>
          <w:color w:val="000000"/>
          <w:sz w:val="20"/>
        </w:rPr>
        <w:t>0</w:t>
      </w:r>
      <w:r w:rsidR="00875CEF">
        <w:rPr>
          <w:rFonts w:cs="Arial"/>
          <w:color w:val="000000"/>
          <w:sz w:val="20"/>
        </w:rPr>
        <w:t>4</w:t>
      </w:r>
    </w:p>
    <w:p w14:paraId="2AECA434" w14:textId="77777777" w:rsidR="00840D35" w:rsidRPr="009740E6" w:rsidRDefault="00840D35" w:rsidP="00840D35">
      <w:pPr>
        <w:pStyle w:val="Kopfzeile"/>
        <w:tabs>
          <w:tab w:val="left" w:pos="708"/>
        </w:tabs>
        <w:spacing w:line="320" w:lineRule="exact"/>
        <w:jc w:val="both"/>
        <w:rPr>
          <w:rFonts w:cs="Arial"/>
          <w:sz w:val="28"/>
          <w:u w:val="single"/>
        </w:rPr>
      </w:pPr>
    </w:p>
    <w:p w14:paraId="43B69413" w14:textId="09C4FB82" w:rsidR="00134E3D" w:rsidRPr="009740E6" w:rsidRDefault="00542FC9" w:rsidP="00C61DDD">
      <w:pPr>
        <w:pStyle w:val="berschrift1"/>
        <w:numPr>
          <w:ilvl w:val="0"/>
          <w:numId w:val="0"/>
        </w:numPr>
        <w:spacing w:line="500" w:lineRule="exact"/>
        <w:jc w:val="left"/>
        <w:rPr>
          <w:rFonts w:cs="Arial"/>
          <w:szCs w:val="40"/>
        </w:rPr>
      </w:pPr>
      <w:r>
        <w:rPr>
          <w:rFonts w:cs="Arial"/>
          <w:szCs w:val="40"/>
        </w:rPr>
        <w:br/>
      </w:r>
      <w:r w:rsidR="00875CEF">
        <w:rPr>
          <w:rFonts w:cs="Arial"/>
          <w:szCs w:val="40"/>
        </w:rPr>
        <w:t>Sicher durch den Laubengang</w:t>
      </w:r>
    </w:p>
    <w:p w14:paraId="4E5B8188" w14:textId="77777777" w:rsidR="00AF7526" w:rsidRPr="009740E6" w:rsidRDefault="00AF7526" w:rsidP="00A27D1A">
      <w:pPr>
        <w:spacing w:line="400" w:lineRule="exact"/>
        <w:jc w:val="both"/>
        <w:rPr>
          <w:rFonts w:ascii="Arial" w:hAnsi="Arial" w:cs="Arial"/>
          <w:color w:val="000000"/>
          <w:sz w:val="28"/>
          <w:szCs w:val="28"/>
        </w:rPr>
      </w:pPr>
    </w:p>
    <w:p w14:paraId="154D1E36" w14:textId="673FB0BB" w:rsidR="0038798D" w:rsidRDefault="004A548D" w:rsidP="00C61DDD">
      <w:pPr>
        <w:spacing w:line="400" w:lineRule="exact"/>
        <w:jc w:val="both"/>
        <w:rPr>
          <w:rFonts w:ascii="Arial" w:hAnsi="Arial" w:cs="Arial"/>
          <w:color w:val="000000"/>
          <w:sz w:val="28"/>
          <w:szCs w:val="28"/>
        </w:rPr>
      </w:pPr>
      <w:r>
        <w:rPr>
          <w:rFonts w:ascii="Arial" w:hAnsi="Arial" w:cs="Arial"/>
          <w:color w:val="000000"/>
          <w:sz w:val="28"/>
          <w:szCs w:val="28"/>
        </w:rPr>
        <w:t xml:space="preserve">Balco </w:t>
      </w:r>
      <w:r w:rsidR="00BE27A2">
        <w:rPr>
          <w:rFonts w:ascii="Arial" w:hAnsi="Arial" w:cs="Arial"/>
          <w:color w:val="000000"/>
          <w:sz w:val="28"/>
          <w:szCs w:val="28"/>
        </w:rPr>
        <w:t xml:space="preserve">Access bietet </w:t>
      </w:r>
      <w:r w:rsidR="00875CEF">
        <w:rPr>
          <w:rFonts w:ascii="Arial" w:hAnsi="Arial" w:cs="Arial"/>
          <w:color w:val="000000"/>
          <w:sz w:val="28"/>
          <w:szCs w:val="28"/>
        </w:rPr>
        <w:t xml:space="preserve">Rauchabzug </w:t>
      </w:r>
      <w:r w:rsidR="00BE27A2">
        <w:rPr>
          <w:rFonts w:ascii="Arial" w:hAnsi="Arial" w:cs="Arial"/>
          <w:color w:val="000000"/>
          <w:sz w:val="28"/>
          <w:szCs w:val="28"/>
        </w:rPr>
        <w:t>im Brandfall</w:t>
      </w:r>
    </w:p>
    <w:p w14:paraId="7DF8D16A" w14:textId="77777777" w:rsidR="004D7182" w:rsidRDefault="004D7182" w:rsidP="00582B5D">
      <w:pPr>
        <w:spacing w:line="360" w:lineRule="auto"/>
        <w:jc w:val="both"/>
        <w:rPr>
          <w:rFonts w:ascii="Arial" w:hAnsi="Arial" w:cs="Arial"/>
          <w:color w:val="000000"/>
          <w:sz w:val="28"/>
          <w:szCs w:val="28"/>
        </w:rPr>
      </w:pPr>
    </w:p>
    <w:p w14:paraId="0D87688C" w14:textId="229101D0" w:rsidR="00C242CC" w:rsidRPr="006E5D26" w:rsidRDefault="0047236C" w:rsidP="00AF6B61">
      <w:pPr>
        <w:spacing w:line="360" w:lineRule="auto"/>
        <w:jc w:val="both"/>
        <w:rPr>
          <w:rFonts w:ascii="Arial" w:hAnsi="Arial" w:cs="Arial"/>
          <w:b/>
          <w:color w:val="0070C0"/>
        </w:rPr>
      </w:pPr>
      <w:r>
        <w:rPr>
          <w:rFonts w:ascii="Arial" w:hAnsi="Arial" w:cs="Arial"/>
          <w:b/>
        </w:rPr>
        <w:t xml:space="preserve">Rauch </w:t>
      </w:r>
      <w:r w:rsidR="000017A0">
        <w:rPr>
          <w:rFonts w:ascii="Arial" w:hAnsi="Arial" w:cs="Arial"/>
          <w:b/>
        </w:rPr>
        <w:t>stellt</w:t>
      </w:r>
      <w:r>
        <w:rPr>
          <w:rFonts w:ascii="Arial" w:hAnsi="Arial" w:cs="Arial"/>
          <w:b/>
        </w:rPr>
        <w:t xml:space="preserve"> im Brandfall die größte Gefahr für den Menschen</w:t>
      </w:r>
      <w:r w:rsidR="000017A0">
        <w:rPr>
          <w:rFonts w:ascii="Arial" w:hAnsi="Arial" w:cs="Arial"/>
          <w:b/>
        </w:rPr>
        <w:t xml:space="preserve"> dar</w:t>
      </w:r>
      <w:r>
        <w:rPr>
          <w:rFonts w:ascii="Arial" w:hAnsi="Arial" w:cs="Arial"/>
          <w:b/>
        </w:rPr>
        <w:t>.</w:t>
      </w:r>
      <w:r w:rsidR="007613FA">
        <w:rPr>
          <w:rFonts w:ascii="Arial" w:hAnsi="Arial" w:cs="Arial"/>
          <w:b/>
        </w:rPr>
        <w:t xml:space="preserve"> </w:t>
      </w:r>
      <w:r w:rsidR="0015707E">
        <w:rPr>
          <w:rFonts w:ascii="Arial" w:hAnsi="Arial" w:cs="Arial"/>
          <w:b/>
        </w:rPr>
        <w:t>D</w:t>
      </w:r>
      <w:r w:rsidR="000017A0">
        <w:rPr>
          <w:rFonts w:ascii="Arial" w:hAnsi="Arial" w:cs="Arial"/>
          <w:b/>
        </w:rPr>
        <w:t xml:space="preserve">eshalb </w:t>
      </w:r>
      <w:r w:rsidR="00A6275C">
        <w:rPr>
          <w:rFonts w:ascii="Arial" w:hAnsi="Arial" w:cs="Arial"/>
          <w:b/>
        </w:rPr>
        <w:t>müssen Rettungswege</w:t>
      </w:r>
      <w:r w:rsidR="0015707E">
        <w:rPr>
          <w:rFonts w:ascii="Arial" w:hAnsi="Arial" w:cs="Arial"/>
          <w:b/>
        </w:rPr>
        <w:t xml:space="preserve"> </w:t>
      </w:r>
      <w:r w:rsidR="00A6275C">
        <w:rPr>
          <w:rFonts w:ascii="Arial" w:hAnsi="Arial" w:cs="Arial"/>
          <w:b/>
        </w:rPr>
        <w:t>entsprechend baulich beschaffen</w:t>
      </w:r>
      <w:r w:rsidR="00625081">
        <w:rPr>
          <w:rFonts w:ascii="Arial" w:hAnsi="Arial" w:cs="Arial"/>
          <w:b/>
        </w:rPr>
        <w:t xml:space="preserve"> und technisch ausgerüstet</w:t>
      </w:r>
      <w:r w:rsidR="00A6275C">
        <w:rPr>
          <w:rFonts w:ascii="Arial" w:hAnsi="Arial" w:cs="Arial"/>
          <w:b/>
        </w:rPr>
        <w:t xml:space="preserve"> sein. </w:t>
      </w:r>
      <w:r>
        <w:rPr>
          <w:rFonts w:ascii="Arial" w:hAnsi="Arial" w:cs="Arial"/>
          <w:b/>
        </w:rPr>
        <w:t xml:space="preserve">Mit dem Verglasungssystem Access bietet die Balco Balkonkonstruktionen GmbH eine intelligente Lösung für </w:t>
      </w:r>
      <w:r w:rsidR="00875CEF">
        <w:rPr>
          <w:rFonts w:ascii="Arial" w:hAnsi="Arial" w:cs="Arial"/>
          <w:b/>
        </w:rPr>
        <w:t>verglaste</w:t>
      </w:r>
      <w:r w:rsidR="0015707E">
        <w:rPr>
          <w:rFonts w:ascii="Arial" w:hAnsi="Arial" w:cs="Arial"/>
          <w:b/>
        </w:rPr>
        <w:t xml:space="preserve"> </w:t>
      </w:r>
      <w:r>
        <w:rPr>
          <w:rFonts w:ascii="Arial" w:hAnsi="Arial" w:cs="Arial"/>
          <w:b/>
        </w:rPr>
        <w:t xml:space="preserve">Laubengänge </w:t>
      </w:r>
      <w:r w:rsidRPr="003A2B3A">
        <w:rPr>
          <w:rFonts w:ascii="Arial" w:hAnsi="Arial" w:cs="Arial"/>
          <w:b/>
        </w:rPr>
        <w:t xml:space="preserve">an. </w:t>
      </w:r>
      <w:r w:rsidR="003155D7" w:rsidRPr="003155D7">
        <w:rPr>
          <w:rFonts w:ascii="Arial" w:hAnsi="Arial" w:cs="Arial"/>
          <w:b/>
        </w:rPr>
        <w:t xml:space="preserve">Sie verbindet Eigenschaften wie Nutzerfreundlichkeit, Bauteilschutz und Energieeinsparung mit Sicherheit im Brandfall. </w:t>
      </w:r>
      <w:r w:rsidR="004A548D">
        <w:rPr>
          <w:rFonts w:ascii="Arial" w:hAnsi="Arial" w:cs="Arial"/>
          <w:b/>
        </w:rPr>
        <w:t>Denn b</w:t>
      </w:r>
      <w:r>
        <w:rPr>
          <w:rFonts w:ascii="Arial" w:hAnsi="Arial" w:cs="Arial"/>
          <w:b/>
        </w:rPr>
        <w:t xml:space="preserve">ei </w:t>
      </w:r>
      <w:r w:rsidR="007613FA">
        <w:rPr>
          <w:rFonts w:ascii="Arial" w:hAnsi="Arial" w:cs="Arial"/>
          <w:b/>
        </w:rPr>
        <w:t xml:space="preserve">Feuer oder </w:t>
      </w:r>
      <w:r>
        <w:rPr>
          <w:rFonts w:ascii="Arial" w:hAnsi="Arial" w:cs="Arial"/>
          <w:b/>
        </w:rPr>
        <w:t>Rauchentwicklung öffnen sich die Fensterscheiben</w:t>
      </w:r>
      <w:r w:rsidR="00A6275C">
        <w:rPr>
          <w:rFonts w:ascii="Arial" w:hAnsi="Arial" w:cs="Arial"/>
          <w:b/>
        </w:rPr>
        <w:t xml:space="preserve"> </w:t>
      </w:r>
      <w:r w:rsidR="0015707E">
        <w:rPr>
          <w:rFonts w:ascii="Arial" w:hAnsi="Arial" w:cs="Arial"/>
          <w:b/>
        </w:rPr>
        <w:t xml:space="preserve">von Access </w:t>
      </w:r>
      <w:r w:rsidR="004A548D">
        <w:rPr>
          <w:rFonts w:ascii="Arial" w:hAnsi="Arial" w:cs="Arial"/>
          <w:b/>
        </w:rPr>
        <w:t xml:space="preserve">ganz </w:t>
      </w:r>
      <w:r>
        <w:rPr>
          <w:rFonts w:ascii="Arial" w:hAnsi="Arial" w:cs="Arial"/>
          <w:b/>
        </w:rPr>
        <w:t xml:space="preserve">automatisch und sorgen so für einen effektiven </w:t>
      </w:r>
      <w:r w:rsidR="0015707E">
        <w:rPr>
          <w:rFonts w:ascii="Arial" w:hAnsi="Arial" w:cs="Arial"/>
          <w:b/>
        </w:rPr>
        <w:t>Raucha</w:t>
      </w:r>
      <w:r w:rsidR="007613FA">
        <w:rPr>
          <w:rFonts w:ascii="Arial" w:hAnsi="Arial" w:cs="Arial"/>
          <w:b/>
        </w:rPr>
        <w:t>bzug.</w:t>
      </w:r>
      <w:r w:rsidR="0069446F">
        <w:rPr>
          <w:rFonts w:ascii="Arial" w:hAnsi="Arial" w:cs="Arial"/>
          <w:b/>
          <w:color w:val="0070C0"/>
        </w:rPr>
        <w:t xml:space="preserve"> </w:t>
      </w:r>
      <w:r w:rsidR="004A548D">
        <w:rPr>
          <w:rFonts w:ascii="Arial" w:hAnsi="Arial" w:cs="Arial"/>
          <w:b/>
        </w:rPr>
        <w:t>Als v</w:t>
      </w:r>
      <w:r w:rsidR="00A6275C">
        <w:rPr>
          <w:rFonts w:ascii="Arial" w:hAnsi="Arial" w:cs="Arial"/>
          <w:b/>
        </w:rPr>
        <w:t xml:space="preserve">orgefertigte Grundkonstruktion aus Aluminium mit </w:t>
      </w:r>
      <w:r w:rsidR="0015707E">
        <w:rPr>
          <w:rFonts w:ascii="Arial" w:hAnsi="Arial" w:cs="Arial"/>
          <w:b/>
        </w:rPr>
        <w:t>hohe</w:t>
      </w:r>
      <w:r w:rsidR="004A548D">
        <w:rPr>
          <w:rFonts w:ascii="Arial" w:hAnsi="Arial" w:cs="Arial"/>
          <w:b/>
        </w:rPr>
        <w:t xml:space="preserve">m </w:t>
      </w:r>
      <w:r w:rsidR="0015707E">
        <w:rPr>
          <w:rFonts w:ascii="Arial" w:hAnsi="Arial" w:cs="Arial"/>
          <w:b/>
        </w:rPr>
        <w:t xml:space="preserve">Glasanteil </w:t>
      </w:r>
      <w:r w:rsidR="004A548D">
        <w:rPr>
          <w:rFonts w:ascii="Arial" w:hAnsi="Arial" w:cs="Arial"/>
          <w:b/>
        </w:rPr>
        <w:t>bietet</w:t>
      </w:r>
      <w:r w:rsidR="00BA562D">
        <w:rPr>
          <w:rFonts w:ascii="Arial" w:hAnsi="Arial" w:cs="Arial"/>
          <w:b/>
        </w:rPr>
        <w:t xml:space="preserve"> </w:t>
      </w:r>
      <w:r w:rsidR="00A74E6A">
        <w:rPr>
          <w:rFonts w:ascii="Arial" w:hAnsi="Arial" w:cs="Arial"/>
          <w:b/>
        </w:rPr>
        <w:t xml:space="preserve">das System </w:t>
      </w:r>
      <w:r w:rsidR="004A548D">
        <w:rPr>
          <w:rFonts w:ascii="Arial" w:hAnsi="Arial" w:cs="Arial"/>
          <w:b/>
        </w:rPr>
        <w:t xml:space="preserve">zudem einen architektonischen </w:t>
      </w:r>
      <w:r w:rsidR="004A548D" w:rsidRPr="005842B1">
        <w:rPr>
          <w:rFonts w:ascii="Arial" w:hAnsi="Arial" w:cs="Arial"/>
          <w:b/>
        </w:rPr>
        <w:t xml:space="preserve">Mehrwert bei der Gestaltung von Neu- und Bestandsbauten. </w:t>
      </w:r>
      <w:r w:rsidR="008D21A8">
        <w:rPr>
          <w:rFonts w:ascii="Arial" w:hAnsi="Arial" w:cs="Arial"/>
          <w:b/>
        </w:rPr>
        <w:t xml:space="preserve"> </w:t>
      </w:r>
    </w:p>
    <w:p w14:paraId="3DE822AF" w14:textId="77777777" w:rsidR="00C242CC" w:rsidRDefault="00C242CC" w:rsidP="00AF6B61">
      <w:pPr>
        <w:spacing w:line="360" w:lineRule="auto"/>
        <w:jc w:val="both"/>
        <w:rPr>
          <w:rFonts w:ascii="Arial" w:hAnsi="Arial" w:cs="Arial"/>
        </w:rPr>
      </w:pPr>
    </w:p>
    <w:p w14:paraId="532A02C7" w14:textId="77777777" w:rsidR="00AF5D2B" w:rsidRDefault="00C242CC" w:rsidP="00AF5D2B">
      <w:pPr>
        <w:spacing w:line="360" w:lineRule="auto"/>
        <w:jc w:val="both"/>
        <w:rPr>
          <w:rFonts w:ascii="Arial" w:hAnsi="Arial" w:cs="Arial"/>
        </w:rPr>
      </w:pPr>
      <w:r>
        <w:rPr>
          <w:rFonts w:ascii="Arial" w:hAnsi="Arial" w:cs="Arial"/>
        </w:rPr>
        <w:t xml:space="preserve">Gemäß </w:t>
      </w:r>
      <w:r w:rsidR="00BA562D">
        <w:rPr>
          <w:rFonts w:ascii="Arial" w:hAnsi="Arial" w:cs="Arial"/>
        </w:rPr>
        <w:t xml:space="preserve">Paragraph </w:t>
      </w:r>
      <w:r w:rsidRPr="00C242CC">
        <w:rPr>
          <w:rFonts w:ascii="Arial" w:hAnsi="Arial" w:cs="Arial"/>
        </w:rPr>
        <w:t>33</w:t>
      </w:r>
      <w:r>
        <w:rPr>
          <w:rFonts w:ascii="Arial" w:hAnsi="Arial" w:cs="Arial"/>
        </w:rPr>
        <w:t xml:space="preserve"> der Musterbauordnung (MBO) sind für Nutzungseinheiten </w:t>
      </w:r>
      <w:r w:rsidR="007E018F" w:rsidRPr="007E018F">
        <w:rPr>
          <w:rFonts w:ascii="Arial" w:hAnsi="Arial" w:cs="Arial"/>
        </w:rPr>
        <w:t>mit mindestens einem Aufenthaltsraum</w:t>
      </w:r>
      <w:r w:rsidR="007E018F">
        <w:rPr>
          <w:rFonts w:ascii="Arial" w:hAnsi="Arial" w:cs="Arial"/>
        </w:rPr>
        <w:t xml:space="preserve"> wie zum Beispiel Wohnungen </w:t>
      </w:r>
      <w:r>
        <w:rPr>
          <w:rFonts w:ascii="Arial" w:hAnsi="Arial" w:cs="Arial"/>
        </w:rPr>
        <w:t xml:space="preserve">zwei voneinander unabhängige Rettungswege vorzusehen. Während der erste Rettungsweg baulich </w:t>
      </w:r>
      <w:r w:rsidR="00875CEF">
        <w:rPr>
          <w:rFonts w:ascii="Arial" w:hAnsi="Arial" w:cs="Arial"/>
        </w:rPr>
        <w:t>auszubilden ist</w:t>
      </w:r>
      <w:r>
        <w:rPr>
          <w:rFonts w:ascii="Arial" w:hAnsi="Arial" w:cs="Arial"/>
        </w:rPr>
        <w:t xml:space="preserve">, kann der zweite </w:t>
      </w:r>
      <w:r w:rsidR="007E018F" w:rsidRPr="007E018F">
        <w:rPr>
          <w:rFonts w:ascii="Arial" w:hAnsi="Arial" w:cs="Arial"/>
        </w:rPr>
        <w:t>über Rettungsgeräte der Feuerwehr führ</w:t>
      </w:r>
      <w:r w:rsidR="007E018F">
        <w:rPr>
          <w:rFonts w:ascii="Arial" w:hAnsi="Arial" w:cs="Arial"/>
        </w:rPr>
        <w:t>e</w:t>
      </w:r>
      <w:r w:rsidR="00510447">
        <w:rPr>
          <w:rFonts w:ascii="Arial" w:hAnsi="Arial" w:cs="Arial"/>
        </w:rPr>
        <w:t>n. Bauliche Rettungswege</w:t>
      </w:r>
      <w:r>
        <w:rPr>
          <w:rFonts w:ascii="Arial" w:hAnsi="Arial" w:cs="Arial"/>
        </w:rPr>
        <w:t xml:space="preserve"> können</w:t>
      </w:r>
      <w:r w:rsidR="004A548D">
        <w:rPr>
          <w:rFonts w:ascii="Arial" w:hAnsi="Arial" w:cs="Arial"/>
        </w:rPr>
        <w:t xml:space="preserve"> dabei</w:t>
      </w:r>
      <w:r>
        <w:rPr>
          <w:rFonts w:ascii="Arial" w:hAnsi="Arial" w:cs="Arial"/>
        </w:rPr>
        <w:t xml:space="preserve"> </w:t>
      </w:r>
      <w:r>
        <w:rPr>
          <w:rFonts w:ascii="Arial" w:hAnsi="Arial" w:cs="Arial"/>
        </w:rPr>
        <w:lastRenderedPageBreak/>
        <w:t>sowohl notwendige Treppen oder Treppenräume als auch notwendige Flure</w:t>
      </w:r>
      <w:r w:rsidR="00E34F7E" w:rsidRPr="00E34F7E">
        <w:rPr>
          <w:rFonts w:ascii="Arial" w:hAnsi="Arial" w:cs="Arial"/>
        </w:rPr>
        <w:t xml:space="preserve"> </w:t>
      </w:r>
      <w:r w:rsidR="00E34F7E">
        <w:rPr>
          <w:rFonts w:ascii="Arial" w:hAnsi="Arial" w:cs="Arial"/>
        </w:rPr>
        <w:t>sein</w:t>
      </w:r>
      <w:r>
        <w:rPr>
          <w:rFonts w:ascii="Arial" w:hAnsi="Arial" w:cs="Arial"/>
        </w:rPr>
        <w:t xml:space="preserve">. Auch </w:t>
      </w:r>
      <w:r w:rsidR="00C61DDD">
        <w:rPr>
          <w:rFonts w:ascii="Arial" w:hAnsi="Arial" w:cs="Arial"/>
        </w:rPr>
        <w:t xml:space="preserve">Laubengänge übernehmen </w:t>
      </w:r>
      <w:r w:rsidR="00875CEF">
        <w:rPr>
          <w:rFonts w:ascii="Arial" w:hAnsi="Arial" w:cs="Arial"/>
        </w:rPr>
        <w:t xml:space="preserve">häufig </w:t>
      </w:r>
      <w:r w:rsidR="00A74E6A">
        <w:rPr>
          <w:rFonts w:ascii="Arial" w:hAnsi="Arial" w:cs="Arial"/>
        </w:rPr>
        <w:t>diese oftmals lebensrettende Funktion</w:t>
      </w:r>
      <w:r w:rsidR="00BA562D">
        <w:rPr>
          <w:rFonts w:ascii="Arial" w:hAnsi="Arial" w:cs="Arial"/>
        </w:rPr>
        <w:t xml:space="preserve">. </w:t>
      </w:r>
      <w:r w:rsidR="00C61DDD">
        <w:rPr>
          <w:rFonts w:ascii="Arial" w:hAnsi="Arial" w:cs="Arial"/>
        </w:rPr>
        <w:t xml:space="preserve"> </w:t>
      </w:r>
    </w:p>
    <w:p w14:paraId="207B2AE4" w14:textId="77777777" w:rsidR="00AF5D2B" w:rsidRDefault="00AF5D2B" w:rsidP="00AF5D2B">
      <w:pPr>
        <w:spacing w:line="360" w:lineRule="auto"/>
        <w:jc w:val="both"/>
        <w:rPr>
          <w:rFonts w:ascii="Arial" w:hAnsi="Arial" w:cs="Arial"/>
        </w:rPr>
      </w:pPr>
    </w:p>
    <w:p w14:paraId="5C61217D" w14:textId="70C04051" w:rsidR="00887EED" w:rsidRPr="004C5019" w:rsidRDefault="00887EED" w:rsidP="00AF5D2B">
      <w:pPr>
        <w:spacing w:line="360" w:lineRule="auto"/>
        <w:jc w:val="both"/>
        <w:rPr>
          <w:rFonts w:ascii="Arial" w:hAnsi="Arial" w:cs="Arial"/>
        </w:rPr>
      </w:pPr>
      <w:r w:rsidRPr="00887EED">
        <w:rPr>
          <w:rFonts w:ascii="Arial" w:hAnsi="Arial" w:cs="Arial"/>
          <w:b/>
          <w:color w:val="000000"/>
        </w:rPr>
        <w:t>Automatischer Rauchabzug im Brandfall</w:t>
      </w:r>
      <w:r w:rsidR="00AF5D2B">
        <w:rPr>
          <w:rFonts w:ascii="Arial" w:hAnsi="Arial" w:cs="Arial"/>
        </w:rPr>
        <w:br/>
      </w:r>
      <w:r w:rsidR="00E34F7E">
        <w:rPr>
          <w:rFonts w:ascii="Arial" w:hAnsi="Arial" w:cs="Arial"/>
          <w:color w:val="000000"/>
        </w:rPr>
        <w:t xml:space="preserve">Im Brandfall ist in der Regel nicht das Feuer selbst, sondern der Rauch die größte Bedrohung für den Menschen. Denn in Minutenschnelle können Fluchtwege so verraucht sein, dass Sichtweite und Orientierung erheblich beeinträchtigt </w:t>
      </w:r>
      <w:r w:rsidR="00A74E6A">
        <w:rPr>
          <w:rFonts w:ascii="Arial" w:hAnsi="Arial" w:cs="Arial"/>
          <w:color w:val="000000"/>
        </w:rPr>
        <w:t>sind</w:t>
      </w:r>
      <w:r w:rsidR="00E950CD">
        <w:rPr>
          <w:rFonts w:ascii="Arial" w:hAnsi="Arial" w:cs="Arial"/>
          <w:color w:val="000000"/>
        </w:rPr>
        <w:t xml:space="preserve">. </w:t>
      </w:r>
      <w:r w:rsidR="00E34F7E">
        <w:rPr>
          <w:rFonts w:ascii="Arial" w:hAnsi="Arial" w:cs="Arial"/>
          <w:color w:val="000000"/>
        </w:rPr>
        <w:t xml:space="preserve">Deshalb </w:t>
      </w:r>
      <w:r w:rsidR="00875CEF">
        <w:rPr>
          <w:rFonts w:ascii="Arial" w:hAnsi="Arial" w:cs="Arial"/>
          <w:color w:val="000000"/>
        </w:rPr>
        <w:t>müssen</w:t>
      </w:r>
      <w:r w:rsidR="00BF2D15">
        <w:rPr>
          <w:rFonts w:ascii="Arial" w:hAnsi="Arial" w:cs="Arial"/>
          <w:color w:val="000000"/>
        </w:rPr>
        <w:t xml:space="preserve"> </w:t>
      </w:r>
      <w:r w:rsidR="00E34F7E">
        <w:rPr>
          <w:rFonts w:ascii="Arial" w:hAnsi="Arial" w:cs="Arial"/>
          <w:color w:val="000000"/>
        </w:rPr>
        <w:t xml:space="preserve">Laubengänge </w:t>
      </w:r>
      <w:r w:rsidR="00BF2D15">
        <w:rPr>
          <w:rFonts w:ascii="Arial" w:hAnsi="Arial" w:cs="Arial"/>
          <w:color w:val="000000"/>
        </w:rPr>
        <w:t>so</w:t>
      </w:r>
      <w:r w:rsidR="00E34F7E">
        <w:rPr>
          <w:rFonts w:ascii="Arial" w:hAnsi="Arial" w:cs="Arial"/>
          <w:color w:val="000000"/>
        </w:rPr>
        <w:t xml:space="preserve"> </w:t>
      </w:r>
      <w:r w:rsidR="00875CEF">
        <w:rPr>
          <w:rFonts w:ascii="Arial" w:hAnsi="Arial" w:cs="Arial"/>
          <w:color w:val="000000"/>
        </w:rPr>
        <w:t>beschaffen sein</w:t>
      </w:r>
      <w:r w:rsidR="00E34F7E">
        <w:rPr>
          <w:rFonts w:ascii="Arial" w:hAnsi="Arial" w:cs="Arial"/>
          <w:color w:val="000000"/>
        </w:rPr>
        <w:t>, dass sie</w:t>
      </w:r>
      <w:r w:rsidR="00875CEF">
        <w:rPr>
          <w:rFonts w:ascii="Arial" w:hAnsi="Arial" w:cs="Arial"/>
          <w:color w:val="000000"/>
        </w:rPr>
        <w:t xml:space="preserve"> </w:t>
      </w:r>
      <w:r w:rsidR="00A0537D">
        <w:rPr>
          <w:rFonts w:ascii="Arial" w:hAnsi="Arial" w:cs="Arial"/>
          <w:color w:val="000000"/>
        </w:rPr>
        <w:t>bei einem Brand</w:t>
      </w:r>
      <w:r w:rsidR="00875CEF">
        <w:rPr>
          <w:rFonts w:ascii="Arial" w:hAnsi="Arial" w:cs="Arial"/>
          <w:color w:val="000000"/>
        </w:rPr>
        <w:t xml:space="preserve"> ausreichend lange genutzt</w:t>
      </w:r>
      <w:r w:rsidR="00E34F7E">
        <w:rPr>
          <w:rFonts w:ascii="Arial" w:hAnsi="Arial" w:cs="Arial"/>
          <w:color w:val="000000"/>
        </w:rPr>
        <w:t xml:space="preserve"> werden können</w:t>
      </w:r>
      <w:r w:rsidR="00A74E6A">
        <w:rPr>
          <w:rFonts w:ascii="Arial" w:hAnsi="Arial" w:cs="Arial"/>
          <w:color w:val="000000"/>
        </w:rPr>
        <w:t>.</w:t>
      </w:r>
      <w:r w:rsidR="00E34F7E">
        <w:rPr>
          <w:rFonts w:ascii="Arial" w:hAnsi="Arial" w:cs="Arial"/>
          <w:color w:val="000000"/>
        </w:rPr>
        <w:t xml:space="preserve"> Dies gilt </w:t>
      </w:r>
      <w:r w:rsidR="003B38EB">
        <w:rPr>
          <w:rFonts w:ascii="Arial" w:hAnsi="Arial" w:cs="Arial"/>
          <w:color w:val="000000"/>
        </w:rPr>
        <w:t xml:space="preserve">sowohl </w:t>
      </w:r>
      <w:r w:rsidR="00E34F7E">
        <w:rPr>
          <w:rFonts w:ascii="Arial" w:hAnsi="Arial" w:cs="Arial"/>
          <w:color w:val="000000"/>
        </w:rPr>
        <w:t xml:space="preserve">für offene Laubengänge </w:t>
      </w:r>
      <w:r w:rsidR="003B38EB">
        <w:rPr>
          <w:rFonts w:ascii="Arial" w:hAnsi="Arial" w:cs="Arial"/>
          <w:color w:val="000000"/>
        </w:rPr>
        <w:t>als auch</w:t>
      </w:r>
      <w:r w:rsidR="00BF2D15">
        <w:rPr>
          <w:rFonts w:ascii="Arial" w:hAnsi="Arial" w:cs="Arial"/>
          <w:color w:val="000000"/>
        </w:rPr>
        <w:t xml:space="preserve"> f</w:t>
      </w:r>
      <w:r w:rsidR="00E34F7E">
        <w:rPr>
          <w:rFonts w:ascii="Arial" w:hAnsi="Arial" w:cs="Arial"/>
          <w:color w:val="000000"/>
        </w:rPr>
        <w:t xml:space="preserve">ür </w:t>
      </w:r>
      <w:r w:rsidR="00BF2D15">
        <w:rPr>
          <w:rFonts w:ascii="Arial" w:hAnsi="Arial" w:cs="Arial"/>
          <w:color w:val="000000"/>
        </w:rPr>
        <w:t>verglaste Lösungen.</w:t>
      </w:r>
      <w:r w:rsidR="00E34F7E" w:rsidRPr="00510447">
        <w:rPr>
          <w:rFonts w:ascii="Arial" w:hAnsi="Arial" w:cs="Arial"/>
          <w:color w:val="000000"/>
        </w:rPr>
        <w:t xml:space="preserve"> </w:t>
      </w:r>
      <w:r w:rsidR="003B38EB">
        <w:rPr>
          <w:rFonts w:ascii="Arial" w:hAnsi="Arial" w:cs="Arial"/>
          <w:color w:val="000000"/>
        </w:rPr>
        <w:t xml:space="preserve">Für Letztere </w:t>
      </w:r>
      <w:r w:rsidR="00FA28AC">
        <w:rPr>
          <w:rFonts w:ascii="Arial" w:hAnsi="Arial" w:cs="Arial"/>
          <w:color w:val="000000"/>
        </w:rPr>
        <w:t xml:space="preserve"> </w:t>
      </w:r>
      <w:r w:rsidR="00510447" w:rsidRPr="00510447">
        <w:rPr>
          <w:rFonts w:ascii="Arial" w:hAnsi="Arial" w:cs="Arial"/>
          <w:color w:val="000000"/>
        </w:rPr>
        <w:t xml:space="preserve">bietet </w:t>
      </w:r>
      <w:r w:rsidR="00875CEF">
        <w:rPr>
          <w:rFonts w:ascii="Arial" w:hAnsi="Arial" w:cs="Arial"/>
          <w:color w:val="000000"/>
        </w:rPr>
        <w:t>die Balco Balkonkonstruktionen GmbH</w:t>
      </w:r>
      <w:r w:rsidR="00510447">
        <w:rPr>
          <w:rFonts w:ascii="Arial" w:hAnsi="Arial" w:cs="Arial"/>
          <w:color w:val="000000"/>
        </w:rPr>
        <w:t xml:space="preserve"> </w:t>
      </w:r>
      <w:r w:rsidR="003B38EB">
        <w:rPr>
          <w:rFonts w:ascii="Arial" w:hAnsi="Arial" w:cs="Arial"/>
          <w:color w:val="000000"/>
        </w:rPr>
        <w:t xml:space="preserve">ein effektives System </w:t>
      </w:r>
      <w:r w:rsidR="00510447">
        <w:rPr>
          <w:rFonts w:ascii="Arial" w:hAnsi="Arial" w:cs="Arial"/>
          <w:color w:val="000000"/>
        </w:rPr>
        <w:t>an.</w:t>
      </w:r>
      <w:r w:rsidR="00165196">
        <w:rPr>
          <w:rFonts w:ascii="Arial" w:hAnsi="Arial" w:cs="Arial"/>
          <w:color w:val="000000"/>
        </w:rPr>
        <w:t xml:space="preserve"> </w:t>
      </w:r>
      <w:r w:rsidR="008C7AFA">
        <w:rPr>
          <w:rFonts w:ascii="Arial" w:hAnsi="Arial" w:cs="Arial"/>
          <w:color w:val="000000"/>
        </w:rPr>
        <w:t>Balco A</w:t>
      </w:r>
      <w:r w:rsidR="00BF2D15">
        <w:rPr>
          <w:rFonts w:ascii="Arial" w:hAnsi="Arial" w:cs="Arial"/>
          <w:color w:val="000000"/>
        </w:rPr>
        <w:t xml:space="preserve">ccess wurde </w:t>
      </w:r>
      <w:r w:rsidR="008C7AFA">
        <w:rPr>
          <w:rFonts w:ascii="Arial" w:hAnsi="Arial" w:cs="Arial"/>
          <w:color w:val="000000"/>
        </w:rPr>
        <w:t xml:space="preserve">so entwickelt, dass sich </w:t>
      </w:r>
      <w:r w:rsidR="00525CB5">
        <w:rPr>
          <w:rFonts w:ascii="Arial" w:hAnsi="Arial" w:cs="Arial"/>
          <w:color w:val="000000"/>
        </w:rPr>
        <w:t>im Falle einer</w:t>
      </w:r>
      <w:r w:rsidR="008C7AFA">
        <w:rPr>
          <w:rFonts w:ascii="Arial" w:hAnsi="Arial" w:cs="Arial"/>
          <w:color w:val="000000"/>
        </w:rPr>
        <w:t xml:space="preserve"> R</w:t>
      </w:r>
      <w:r w:rsidR="00625081">
        <w:rPr>
          <w:rFonts w:ascii="Arial" w:hAnsi="Arial" w:cs="Arial"/>
          <w:color w:val="000000"/>
        </w:rPr>
        <w:t>auchentwicklung</w:t>
      </w:r>
      <w:r w:rsidR="008C7AFA">
        <w:rPr>
          <w:rFonts w:ascii="Arial" w:hAnsi="Arial" w:cs="Arial"/>
          <w:color w:val="000000"/>
        </w:rPr>
        <w:t xml:space="preserve"> die</w:t>
      </w:r>
      <w:r w:rsidR="00BE27A2" w:rsidRPr="00887EED">
        <w:rPr>
          <w:rFonts w:ascii="Arial" w:hAnsi="Arial" w:cs="Arial"/>
          <w:color w:val="000000"/>
        </w:rPr>
        <w:t xml:space="preserve"> </w:t>
      </w:r>
      <w:r w:rsidR="00875CEF">
        <w:rPr>
          <w:rFonts w:ascii="Arial" w:hAnsi="Arial" w:cs="Arial"/>
          <w:color w:val="000000"/>
        </w:rPr>
        <w:t>Fensters</w:t>
      </w:r>
      <w:r w:rsidR="00FA28AC" w:rsidRPr="00887EED">
        <w:rPr>
          <w:rFonts w:ascii="Arial" w:hAnsi="Arial" w:cs="Arial"/>
          <w:color w:val="000000"/>
        </w:rPr>
        <w:t xml:space="preserve">cheiben der Laubengangverglasung </w:t>
      </w:r>
      <w:r w:rsidR="00BE27A2" w:rsidRPr="00887EED">
        <w:rPr>
          <w:rFonts w:ascii="Arial" w:hAnsi="Arial" w:cs="Arial"/>
          <w:color w:val="000000"/>
        </w:rPr>
        <w:t xml:space="preserve">automatisch </w:t>
      </w:r>
      <w:r w:rsidR="008C7AFA">
        <w:rPr>
          <w:rFonts w:ascii="Arial" w:hAnsi="Arial" w:cs="Arial"/>
          <w:color w:val="000000"/>
        </w:rPr>
        <w:t>öffnen und</w:t>
      </w:r>
      <w:r w:rsidR="00A74E6A">
        <w:rPr>
          <w:rFonts w:ascii="Arial" w:hAnsi="Arial" w:cs="Arial"/>
          <w:color w:val="000000"/>
        </w:rPr>
        <w:t xml:space="preserve"> auf diese Weise ein</w:t>
      </w:r>
      <w:r w:rsidR="008C7AFA">
        <w:rPr>
          <w:rFonts w:ascii="Arial" w:hAnsi="Arial" w:cs="Arial"/>
          <w:color w:val="000000"/>
        </w:rPr>
        <w:t xml:space="preserve"> </w:t>
      </w:r>
      <w:r w:rsidR="00FA28AC" w:rsidRPr="00887EED">
        <w:rPr>
          <w:rFonts w:ascii="Arial" w:hAnsi="Arial" w:cs="Arial"/>
          <w:color w:val="000000"/>
        </w:rPr>
        <w:t>effektive</w:t>
      </w:r>
      <w:r w:rsidR="00875CEF">
        <w:rPr>
          <w:rFonts w:ascii="Arial" w:hAnsi="Arial" w:cs="Arial"/>
          <w:color w:val="000000"/>
        </w:rPr>
        <w:t>r</w:t>
      </w:r>
      <w:r w:rsidR="00FA28AC" w:rsidRPr="00887EED">
        <w:rPr>
          <w:rFonts w:ascii="Arial" w:hAnsi="Arial" w:cs="Arial"/>
          <w:color w:val="000000"/>
        </w:rPr>
        <w:t xml:space="preserve"> Rauchabzug</w:t>
      </w:r>
      <w:r w:rsidR="008C7AFA">
        <w:rPr>
          <w:rFonts w:ascii="Arial" w:hAnsi="Arial" w:cs="Arial"/>
          <w:color w:val="000000"/>
        </w:rPr>
        <w:t xml:space="preserve"> gewährleiste</w:t>
      </w:r>
      <w:r w:rsidR="00875CEF">
        <w:rPr>
          <w:rFonts w:ascii="Arial" w:hAnsi="Arial" w:cs="Arial"/>
          <w:color w:val="000000"/>
        </w:rPr>
        <w:t>t ist</w:t>
      </w:r>
      <w:r w:rsidR="00FA28AC" w:rsidRPr="00887EED">
        <w:rPr>
          <w:rFonts w:ascii="Arial" w:hAnsi="Arial" w:cs="Arial"/>
          <w:color w:val="000000"/>
        </w:rPr>
        <w:t xml:space="preserve">. </w:t>
      </w:r>
      <w:r>
        <w:rPr>
          <w:rFonts w:ascii="Arial" w:hAnsi="Arial" w:cs="Arial"/>
          <w:color w:val="000000"/>
        </w:rPr>
        <w:t>D</w:t>
      </w:r>
      <w:r w:rsidR="00BE27A2">
        <w:rPr>
          <w:rFonts w:ascii="Arial" w:hAnsi="Arial" w:cs="Arial"/>
        </w:rPr>
        <w:t xml:space="preserve">as automatische Öffnen basiert dabei auf </w:t>
      </w:r>
      <w:r w:rsidR="00625081">
        <w:rPr>
          <w:rFonts w:ascii="Arial" w:hAnsi="Arial" w:cs="Arial"/>
        </w:rPr>
        <w:t>eine</w:t>
      </w:r>
      <w:r w:rsidR="00875CEF">
        <w:rPr>
          <w:rFonts w:ascii="Arial" w:hAnsi="Arial" w:cs="Arial"/>
        </w:rPr>
        <w:t>r</w:t>
      </w:r>
      <w:r w:rsidR="00625081">
        <w:rPr>
          <w:rFonts w:ascii="Arial" w:hAnsi="Arial" w:cs="Arial"/>
        </w:rPr>
        <w:t xml:space="preserve"> durchdachten</w:t>
      </w:r>
      <w:r w:rsidR="00BA562D">
        <w:rPr>
          <w:rFonts w:ascii="Arial" w:hAnsi="Arial" w:cs="Arial"/>
        </w:rPr>
        <w:t xml:space="preserve"> </w:t>
      </w:r>
      <w:r w:rsidR="00875CEF">
        <w:rPr>
          <w:rFonts w:ascii="Arial" w:hAnsi="Arial" w:cs="Arial"/>
        </w:rPr>
        <w:t>Kettenreaktion</w:t>
      </w:r>
      <w:r w:rsidR="00BE27A2">
        <w:rPr>
          <w:rFonts w:ascii="Arial" w:hAnsi="Arial" w:cs="Arial"/>
        </w:rPr>
        <w:t xml:space="preserve">: </w:t>
      </w:r>
      <w:r w:rsidR="00BF2D15">
        <w:rPr>
          <w:rFonts w:ascii="Arial" w:hAnsi="Arial" w:cs="Arial"/>
        </w:rPr>
        <w:t xml:space="preserve">Rauchmelder im Deckenbereich des Laubengangs senden </w:t>
      </w:r>
      <w:r w:rsidR="00BE27A2">
        <w:rPr>
          <w:rFonts w:ascii="Arial" w:hAnsi="Arial" w:cs="Arial"/>
        </w:rPr>
        <w:t>bei</w:t>
      </w:r>
      <w:r w:rsidR="00184ABD">
        <w:rPr>
          <w:rFonts w:ascii="Arial" w:hAnsi="Arial" w:cs="Arial"/>
        </w:rPr>
        <w:t xml:space="preserve"> Rauchentwicklung Signale an die Elektromagneten in den jeweiligen F</w:t>
      </w:r>
      <w:r w:rsidR="00BE27A2">
        <w:rPr>
          <w:rFonts w:ascii="Arial" w:hAnsi="Arial" w:cs="Arial"/>
        </w:rPr>
        <w:t>ensterabschnitten.</w:t>
      </w:r>
      <w:r w:rsidR="00184ABD">
        <w:rPr>
          <w:rFonts w:ascii="Arial" w:hAnsi="Arial" w:cs="Arial"/>
        </w:rPr>
        <w:t xml:space="preserve"> D</w:t>
      </w:r>
      <w:r w:rsidR="00BE27A2">
        <w:rPr>
          <w:rFonts w:ascii="Arial" w:hAnsi="Arial" w:cs="Arial"/>
        </w:rPr>
        <w:t xml:space="preserve">ieser Vorgang </w:t>
      </w:r>
      <w:r w:rsidR="00184ABD">
        <w:rPr>
          <w:rFonts w:ascii="Arial" w:hAnsi="Arial" w:cs="Arial"/>
        </w:rPr>
        <w:t>löst das Trennen der Magnete</w:t>
      </w:r>
      <w:r w:rsidR="00BE27A2">
        <w:rPr>
          <w:rFonts w:ascii="Arial" w:hAnsi="Arial" w:cs="Arial"/>
        </w:rPr>
        <w:t xml:space="preserve"> </w:t>
      </w:r>
      <w:r w:rsidR="00625081">
        <w:rPr>
          <w:rFonts w:ascii="Arial" w:hAnsi="Arial" w:cs="Arial"/>
        </w:rPr>
        <w:t>aus</w:t>
      </w:r>
      <w:r w:rsidR="00514D92">
        <w:rPr>
          <w:rFonts w:ascii="Arial" w:hAnsi="Arial" w:cs="Arial"/>
        </w:rPr>
        <w:t>; e</w:t>
      </w:r>
      <w:r w:rsidR="00625081">
        <w:rPr>
          <w:rFonts w:ascii="Arial" w:hAnsi="Arial" w:cs="Arial"/>
        </w:rPr>
        <w:t xml:space="preserve">ine </w:t>
      </w:r>
      <w:r w:rsidR="00184ABD">
        <w:rPr>
          <w:rFonts w:ascii="Arial" w:hAnsi="Arial" w:cs="Arial"/>
        </w:rPr>
        <w:t xml:space="preserve">verborgene Seilkonstruktion </w:t>
      </w:r>
      <w:r w:rsidR="00525CB5">
        <w:rPr>
          <w:rFonts w:ascii="Arial" w:hAnsi="Arial" w:cs="Arial"/>
        </w:rPr>
        <w:t>bewegt</w:t>
      </w:r>
      <w:r w:rsidR="00184ABD">
        <w:rPr>
          <w:rFonts w:ascii="Arial" w:hAnsi="Arial" w:cs="Arial"/>
        </w:rPr>
        <w:t xml:space="preserve"> die Fenster automatisch zur S</w:t>
      </w:r>
      <w:r w:rsidR="00F65742">
        <w:rPr>
          <w:rFonts w:ascii="Arial" w:hAnsi="Arial" w:cs="Arial"/>
        </w:rPr>
        <w:t>eite.</w:t>
      </w:r>
      <w:r w:rsidR="00BA562D">
        <w:rPr>
          <w:rFonts w:ascii="Arial" w:hAnsi="Arial" w:cs="Arial"/>
        </w:rPr>
        <w:t xml:space="preserve"> </w:t>
      </w:r>
      <w:r w:rsidR="00BF2D15">
        <w:rPr>
          <w:rFonts w:ascii="Arial" w:hAnsi="Arial" w:cs="Arial"/>
        </w:rPr>
        <w:t xml:space="preserve">Das System erleichtert die </w:t>
      </w:r>
      <w:r w:rsidR="00BF2D15" w:rsidRPr="00BF2D15">
        <w:rPr>
          <w:rFonts w:ascii="Arial" w:hAnsi="Arial" w:cs="Arial"/>
        </w:rPr>
        <w:t>Arbeit der Rettungskräfte</w:t>
      </w:r>
      <w:r w:rsidR="00A74E6A">
        <w:rPr>
          <w:rFonts w:ascii="Arial" w:hAnsi="Arial" w:cs="Arial"/>
        </w:rPr>
        <w:t xml:space="preserve"> erheblich</w:t>
      </w:r>
      <w:r w:rsidR="00BF2D15">
        <w:rPr>
          <w:rFonts w:ascii="Arial" w:hAnsi="Arial" w:cs="Arial"/>
        </w:rPr>
        <w:t xml:space="preserve"> </w:t>
      </w:r>
      <w:r w:rsidR="00BF2D15" w:rsidRPr="00BF2D15">
        <w:rPr>
          <w:rFonts w:ascii="Arial" w:hAnsi="Arial" w:cs="Arial"/>
        </w:rPr>
        <w:t>und</w:t>
      </w:r>
      <w:r w:rsidR="00BF2D15">
        <w:rPr>
          <w:rFonts w:ascii="Arial" w:hAnsi="Arial" w:cs="Arial"/>
        </w:rPr>
        <w:t xml:space="preserve"> ermöglicht</w:t>
      </w:r>
      <w:r w:rsidR="00BF2D15" w:rsidRPr="00BF2D15">
        <w:rPr>
          <w:rFonts w:ascii="Arial" w:hAnsi="Arial" w:cs="Arial"/>
        </w:rPr>
        <w:t xml:space="preserve"> den Bewohnern</w:t>
      </w:r>
      <w:r w:rsidR="00A74E6A">
        <w:rPr>
          <w:rFonts w:ascii="Arial" w:hAnsi="Arial" w:cs="Arial"/>
        </w:rPr>
        <w:t xml:space="preserve"> eine weitgehend sichere Flucht</w:t>
      </w:r>
      <w:r w:rsidR="00BF2D15" w:rsidRPr="00BF2D15">
        <w:rPr>
          <w:rFonts w:ascii="Arial" w:hAnsi="Arial" w:cs="Arial"/>
        </w:rPr>
        <w:t xml:space="preserve">. </w:t>
      </w:r>
      <w:r w:rsidR="00525CB5">
        <w:rPr>
          <w:rFonts w:ascii="Arial" w:hAnsi="Arial" w:cs="Arial"/>
        </w:rPr>
        <w:t xml:space="preserve">Zusätzliche Sicherheit bietet hierbei unter anderem ein manuell zu betätigender Notöffnungsknopf. </w:t>
      </w:r>
      <w:r w:rsidR="00525CB5" w:rsidRPr="00525CB5">
        <w:rPr>
          <w:rFonts w:ascii="Arial" w:hAnsi="Arial" w:cs="Arial"/>
        </w:rPr>
        <w:t>D</w:t>
      </w:r>
      <w:r w:rsidR="00525CB5">
        <w:rPr>
          <w:rFonts w:ascii="Arial" w:hAnsi="Arial" w:cs="Arial"/>
        </w:rPr>
        <w:t xml:space="preserve">er Betrieb des </w:t>
      </w:r>
      <w:r w:rsidR="00525CB5" w:rsidRPr="00525CB5">
        <w:rPr>
          <w:rFonts w:ascii="Arial" w:hAnsi="Arial" w:cs="Arial"/>
        </w:rPr>
        <w:t>Rauchmeldersystem</w:t>
      </w:r>
      <w:r w:rsidR="00525CB5">
        <w:rPr>
          <w:rFonts w:ascii="Arial" w:hAnsi="Arial" w:cs="Arial"/>
        </w:rPr>
        <w:t xml:space="preserve">s erfolgt  zudem mit </w:t>
      </w:r>
      <w:r w:rsidR="00525CB5" w:rsidRPr="00525CB5">
        <w:rPr>
          <w:rFonts w:ascii="Arial" w:hAnsi="Arial" w:cs="Arial"/>
        </w:rPr>
        <w:t xml:space="preserve"> Schwachstrom</w:t>
      </w:r>
      <w:r w:rsidR="00525CB5">
        <w:rPr>
          <w:rFonts w:ascii="Arial" w:hAnsi="Arial" w:cs="Arial"/>
        </w:rPr>
        <w:t xml:space="preserve">, sodass auch bei einem </w:t>
      </w:r>
      <w:r w:rsidR="00525CB5" w:rsidRPr="004C5019">
        <w:rPr>
          <w:rFonts w:ascii="Arial" w:hAnsi="Arial" w:cs="Arial"/>
        </w:rPr>
        <w:t xml:space="preserve">Stromausfall der Öffnungsmechanismus reibungslos funktioniert. </w:t>
      </w:r>
      <w:r w:rsidR="008D21A8" w:rsidRPr="004C5019">
        <w:rPr>
          <w:rFonts w:ascii="Arial" w:hAnsi="Arial" w:cs="Arial"/>
        </w:rPr>
        <w:br/>
      </w:r>
    </w:p>
    <w:p w14:paraId="6D261F6F" w14:textId="77777777" w:rsidR="008D21A8" w:rsidRPr="004C5019" w:rsidRDefault="008D21A8" w:rsidP="008D21A8">
      <w:pPr>
        <w:spacing w:line="400" w:lineRule="exact"/>
        <w:jc w:val="both"/>
        <w:rPr>
          <w:rFonts w:ascii="Arial" w:hAnsi="Arial" w:cs="Arial"/>
          <w:b/>
        </w:rPr>
      </w:pPr>
      <w:r w:rsidRPr="004C5019">
        <w:rPr>
          <w:rFonts w:ascii="Arial" w:hAnsi="Arial" w:cs="Arial"/>
          <w:b/>
        </w:rPr>
        <w:t xml:space="preserve">Energieeinsparung und Bauteilschutz </w:t>
      </w:r>
    </w:p>
    <w:p w14:paraId="6A90D723" w14:textId="4012FAD2" w:rsidR="008D21A8" w:rsidRPr="004C5019" w:rsidRDefault="008D21A8" w:rsidP="008D21A8">
      <w:pPr>
        <w:spacing w:line="400" w:lineRule="exact"/>
        <w:jc w:val="both"/>
        <w:rPr>
          <w:rFonts w:ascii="Arial" w:hAnsi="Arial" w:cs="Arial"/>
        </w:rPr>
      </w:pPr>
      <w:r w:rsidRPr="004C5019">
        <w:rPr>
          <w:rFonts w:ascii="Arial" w:hAnsi="Arial" w:cs="Arial"/>
        </w:rPr>
        <w:lastRenderedPageBreak/>
        <w:t>Daneben bringt Balco Access auch energetische und  funktionale Vorteile mit sich. Der verglaste Laubengang ist vergleichbar mit einer klimatischen Pufferzone, in der die kalte Luft von außen auf dem Weg in den Wohnraum aufgewärmt wird. Dieser Effekt trägt unter anderem zur Verbesserung der Energiebilanz des Gebäudes</w:t>
      </w:r>
      <w:r w:rsidR="003155D7" w:rsidRPr="004C5019">
        <w:rPr>
          <w:rFonts w:ascii="Arial" w:hAnsi="Arial" w:cs="Arial"/>
        </w:rPr>
        <w:t xml:space="preserve"> </w:t>
      </w:r>
      <w:r w:rsidR="00CB4087" w:rsidRPr="004C5019">
        <w:rPr>
          <w:rFonts w:ascii="Arial" w:hAnsi="Arial" w:cs="Arial"/>
        </w:rPr>
        <w:t xml:space="preserve">bei </w:t>
      </w:r>
      <w:r w:rsidR="003155D7" w:rsidRPr="004C5019">
        <w:rPr>
          <w:rFonts w:ascii="Arial" w:hAnsi="Arial" w:cs="Arial"/>
        </w:rPr>
        <w:t>und senkt Heizkosten</w:t>
      </w:r>
      <w:r w:rsidRPr="004C5019">
        <w:rPr>
          <w:rFonts w:ascii="Arial" w:hAnsi="Arial" w:cs="Arial"/>
        </w:rPr>
        <w:t>.</w:t>
      </w:r>
      <w:r w:rsidR="00CB4087" w:rsidRPr="004C5019">
        <w:rPr>
          <w:rFonts w:ascii="Arial" w:hAnsi="Arial" w:cs="Arial"/>
        </w:rPr>
        <w:t xml:space="preserve"> </w:t>
      </w:r>
      <w:r w:rsidR="00330515" w:rsidRPr="004C5019">
        <w:rPr>
          <w:rFonts w:ascii="Arial" w:hAnsi="Arial" w:cs="Arial"/>
        </w:rPr>
        <w:t xml:space="preserve">Das System birgt </w:t>
      </w:r>
      <w:r w:rsidR="00BC6573" w:rsidRPr="004C5019">
        <w:rPr>
          <w:rFonts w:ascii="Arial" w:hAnsi="Arial" w:cs="Arial"/>
        </w:rPr>
        <w:t xml:space="preserve">zudem </w:t>
      </w:r>
      <w:r w:rsidR="00330515" w:rsidRPr="004C5019">
        <w:rPr>
          <w:rFonts w:ascii="Arial" w:hAnsi="Arial" w:cs="Arial"/>
        </w:rPr>
        <w:t>w</w:t>
      </w:r>
      <w:r w:rsidR="00CB4087" w:rsidRPr="004C5019">
        <w:rPr>
          <w:rFonts w:ascii="Arial" w:hAnsi="Arial" w:cs="Arial"/>
        </w:rPr>
        <w:t xml:space="preserve">eiteres Einsparpotenzial </w:t>
      </w:r>
      <w:r w:rsidR="00330515" w:rsidRPr="004C5019">
        <w:rPr>
          <w:rFonts w:ascii="Arial" w:hAnsi="Arial" w:cs="Arial"/>
        </w:rPr>
        <w:t>durch einen eff</w:t>
      </w:r>
      <w:r w:rsidR="00E45446" w:rsidRPr="004C5019">
        <w:rPr>
          <w:rFonts w:ascii="Arial" w:hAnsi="Arial" w:cs="Arial"/>
        </w:rPr>
        <w:t>izienten</w:t>
      </w:r>
      <w:r w:rsidR="00330515" w:rsidRPr="004C5019">
        <w:rPr>
          <w:rFonts w:ascii="Arial" w:hAnsi="Arial" w:cs="Arial"/>
        </w:rPr>
        <w:t xml:space="preserve"> Bauteilschutz. So </w:t>
      </w:r>
      <w:r w:rsidR="00BC6573" w:rsidRPr="004C5019">
        <w:rPr>
          <w:rFonts w:ascii="Arial" w:hAnsi="Arial" w:cs="Arial"/>
        </w:rPr>
        <w:t xml:space="preserve">verhindert die Verglasung das Eindringen von </w:t>
      </w:r>
      <w:r w:rsidRPr="004C5019">
        <w:rPr>
          <w:rFonts w:ascii="Arial" w:hAnsi="Arial" w:cs="Arial"/>
        </w:rPr>
        <w:t>Regen, Schnee und Kälte</w:t>
      </w:r>
      <w:r w:rsidR="003155D7" w:rsidRPr="004C5019">
        <w:rPr>
          <w:rFonts w:ascii="Arial" w:hAnsi="Arial" w:cs="Arial"/>
        </w:rPr>
        <w:t xml:space="preserve"> und vermeidet so</w:t>
      </w:r>
      <w:r w:rsidR="00CB4087" w:rsidRPr="004C5019">
        <w:rPr>
          <w:rFonts w:ascii="Arial" w:hAnsi="Arial" w:cs="Arial"/>
        </w:rPr>
        <w:t>mit</w:t>
      </w:r>
      <w:r w:rsidR="003155D7" w:rsidRPr="004C5019">
        <w:rPr>
          <w:rFonts w:ascii="Arial" w:hAnsi="Arial" w:cs="Arial"/>
        </w:rPr>
        <w:t xml:space="preserve"> aufwändige und kostspielige </w:t>
      </w:r>
      <w:r w:rsidR="00217CBE" w:rsidRPr="004C5019">
        <w:rPr>
          <w:rFonts w:ascii="Arial" w:hAnsi="Arial" w:cs="Arial"/>
        </w:rPr>
        <w:t xml:space="preserve">Betonsanierungen. </w:t>
      </w:r>
      <w:r w:rsidR="003155D7" w:rsidRPr="004C5019">
        <w:rPr>
          <w:rFonts w:ascii="Arial" w:hAnsi="Arial" w:cs="Arial"/>
        </w:rPr>
        <w:t>Zusätzlich</w:t>
      </w:r>
      <w:r w:rsidR="00A61198" w:rsidRPr="004C5019">
        <w:rPr>
          <w:rFonts w:ascii="Arial" w:hAnsi="Arial" w:cs="Arial"/>
        </w:rPr>
        <w:t xml:space="preserve"> </w:t>
      </w:r>
      <w:r w:rsidR="00217CBE" w:rsidRPr="004C5019">
        <w:rPr>
          <w:rFonts w:ascii="Arial" w:hAnsi="Arial" w:cs="Arial"/>
        </w:rPr>
        <w:t xml:space="preserve">sinkt die </w:t>
      </w:r>
      <w:r w:rsidRPr="004C5019">
        <w:rPr>
          <w:rFonts w:ascii="Arial" w:hAnsi="Arial" w:cs="Arial"/>
        </w:rPr>
        <w:t xml:space="preserve">potenzielle Unfallgefahr </w:t>
      </w:r>
      <w:r w:rsidR="00582E2C" w:rsidRPr="004C5019">
        <w:rPr>
          <w:rFonts w:ascii="Arial" w:hAnsi="Arial" w:cs="Arial"/>
        </w:rPr>
        <w:t>auf</w:t>
      </w:r>
      <w:r w:rsidRPr="004C5019">
        <w:rPr>
          <w:rFonts w:ascii="Arial" w:hAnsi="Arial" w:cs="Arial"/>
        </w:rPr>
        <w:t xml:space="preserve"> rutschige</w:t>
      </w:r>
      <w:r w:rsidR="00582E2C" w:rsidRPr="004C5019">
        <w:rPr>
          <w:rFonts w:ascii="Arial" w:hAnsi="Arial" w:cs="Arial"/>
        </w:rPr>
        <w:t>n</w:t>
      </w:r>
      <w:r w:rsidRPr="004C5019">
        <w:rPr>
          <w:rFonts w:ascii="Arial" w:hAnsi="Arial" w:cs="Arial"/>
        </w:rPr>
        <w:t xml:space="preserve"> Oberflächen. </w:t>
      </w:r>
    </w:p>
    <w:p w14:paraId="519A569F" w14:textId="77777777" w:rsidR="008D21A8" w:rsidRPr="004C5019" w:rsidRDefault="008D21A8" w:rsidP="008D21A8">
      <w:pPr>
        <w:spacing w:line="400" w:lineRule="exact"/>
        <w:jc w:val="both"/>
        <w:rPr>
          <w:rFonts w:ascii="Arial" w:hAnsi="Arial" w:cs="Arial"/>
        </w:rPr>
      </w:pPr>
    </w:p>
    <w:p w14:paraId="5795311A" w14:textId="2E2D8203" w:rsidR="00625081" w:rsidRPr="004C5019" w:rsidRDefault="00625081" w:rsidP="00184ABD">
      <w:pPr>
        <w:spacing w:line="400" w:lineRule="exact"/>
        <w:jc w:val="both"/>
        <w:rPr>
          <w:rFonts w:ascii="Arial" w:hAnsi="Arial" w:cs="Arial"/>
          <w:b/>
          <w:color w:val="000000"/>
        </w:rPr>
      </w:pPr>
      <w:r w:rsidRPr="004C5019">
        <w:rPr>
          <w:rFonts w:ascii="Arial" w:hAnsi="Arial" w:cs="Arial"/>
          <w:b/>
          <w:color w:val="000000"/>
        </w:rPr>
        <w:t>Nutzerfreundlichkeit und Designcharakter</w:t>
      </w:r>
    </w:p>
    <w:p w14:paraId="5FDD2A72" w14:textId="13B35EAB" w:rsidR="00F65742" w:rsidRPr="00625081" w:rsidRDefault="00875CEF" w:rsidP="00184ABD">
      <w:pPr>
        <w:spacing w:line="400" w:lineRule="exact"/>
        <w:jc w:val="both"/>
        <w:rPr>
          <w:rFonts w:ascii="Arial" w:hAnsi="Arial" w:cs="Arial"/>
        </w:rPr>
      </w:pPr>
      <w:r w:rsidRPr="004C5019">
        <w:rPr>
          <w:rFonts w:ascii="Arial" w:hAnsi="Arial" w:cs="Arial"/>
        </w:rPr>
        <w:t>Bei der Handhabung</w:t>
      </w:r>
      <w:r w:rsidR="00BE27A2" w:rsidRPr="004C5019">
        <w:rPr>
          <w:rFonts w:ascii="Arial" w:hAnsi="Arial" w:cs="Arial"/>
        </w:rPr>
        <w:t xml:space="preserve"> punkte</w:t>
      </w:r>
      <w:r w:rsidR="0047236C" w:rsidRPr="004C5019">
        <w:rPr>
          <w:rFonts w:ascii="Arial" w:hAnsi="Arial" w:cs="Arial"/>
        </w:rPr>
        <w:t>t</w:t>
      </w:r>
      <w:r w:rsidR="00BE27A2" w:rsidRPr="004C5019">
        <w:rPr>
          <w:rFonts w:ascii="Arial" w:hAnsi="Arial" w:cs="Arial"/>
        </w:rPr>
        <w:t xml:space="preserve"> </w:t>
      </w:r>
      <w:r w:rsidR="008C7AFA" w:rsidRPr="004C5019">
        <w:rPr>
          <w:rFonts w:ascii="Arial" w:hAnsi="Arial" w:cs="Arial"/>
        </w:rPr>
        <w:t>Balco Access</w:t>
      </w:r>
      <w:r w:rsidR="00BA562D" w:rsidRPr="004C5019">
        <w:rPr>
          <w:rFonts w:ascii="Arial" w:hAnsi="Arial" w:cs="Arial"/>
        </w:rPr>
        <w:t xml:space="preserve"> </w:t>
      </w:r>
      <w:r w:rsidR="0047236C" w:rsidRPr="004C5019">
        <w:rPr>
          <w:rFonts w:ascii="Arial" w:hAnsi="Arial" w:cs="Arial"/>
        </w:rPr>
        <w:t>e</w:t>
      </w:r>
      <w:r w:rsidR="00BA562D" w:rsidRPr="004C5019">
        <w:rPr>
          <w:rFonts w:ascii="Arial" w:hAnsi="Arial" w:cs="Arial"/>
        </w:rPr>
        <w:t xml:space="preserve">benfalls: </w:t>
      </w:r>
      <w:r w:rsidR="008C7AFA" w:rsidRPr="004C5019">
        <w:rPr>
          <w:rFonts w:ascii="Arial" w:hAnsi="Arial" w:cs="Arial"/>
        </w:rPr>
        <w:t>Das System</w:t>
      </w:r>
      <w:r w:rsidR="00BA562D" w:rsidRPr="004C5019">
        <w:rPr>
          <w:rFonts w:ascii="Arial" w:hAnsi="Arial" w:cs="Arial"/>
        </w:rPr>
        <w:t xml:space="preserve"> zeichnet sich insbesondere</w:t>
      </w:r>
      <w:r w:rsidR="0047236C" w:rsidRPr="004C5019">
        <w:rPr>
          <w:rFonts w:ascii="Arial" w:hAnsi="Arial" w:cs="Arial"/>
        </w:rPr>
        <w:t xml:space="preserve"> durch </w:t>
      </w:r>
      <w:r w:rsidR="00625081" w:rsidRPr="004C5019">
        <w:rPr>
          <w:rFonts w:ascii="Arial" w:hAnsi="Arial" w:cs="Arial"/>
        </w:rPr>
        <w:t>s</w:t>
      </w:r>
      <w:r w:rsidR="0047236C" w:rsidRPr="004C5019">
        <w:rPr>
          <w:rFonts w:ascii="Arial" w:hAnsi="Arial" w:cs="Arial"/>
        </w:rPr>
        <w:t>eine</w:t>
      </w:r>
      <w:r w:rsidR="00BE27A2" w:rsidRPr="004C5019">
        <w:rPr>
          <w:rFonts w:ascii="Arial" w:hAnsi="Arial" w:cs="Arial"/>
        </w:rPr>
        <w:t xml:space="preserve"> hohe Nutzerfreundlichkeit</w:t>
      </w:r>
      <w:r w:rsidR="00BA562D" w:rsidRPr="004C5019">
        <w:rPr>
          <w:rFonts w:ascii="Arial" w:hAnsi="Arial" w:cs="Arial"/>
        </w:rPr>
        <w:t xml:space="preserve"> aus. </w:t>
      </w:r>
      <w:r w:rsidR="00BE27A2" w:rsidRPr="004C5019">
        <w:rPr>
          <w:rFonts w:ascii="Arial" w:hAnsi="Arial" w:cs="Arial"/>
        </w:rPr>
        <w:t>V</w:t>
      </w:r>
      <w:r w:rsidR="00F65742" w:rsidRPr="004C5019">
        <w:rPr>
          <w:rFonts w:ascii="Arial" w:hAnsi="Arial" w:cs="Arial"/>
        </w:rPr>
        <w:t xml:space="preserve">ier der fünf Fensterscheiben in jedem Abschnitt </w:t>
      </w:r>
      <w:r w:rsidR="00BE27A2" w:rsidRPr="004C5019">
        <w:rPr>
          <w:rFonts w:ascii="Arial" w:hAnsi="Arial" w:cs="Arial"/>
        </w:rPr>
        <w:t xml:space="preserve">lassen sich </w:t>
      </w:r>
      <w:r w:rsidR="00F65742" w:rsidRPr="004C5019">
        <w:rPr>
          <w:rFonts w:ascii="Arial" w:hAnsi="Arial" w:cs="Arial"/>
        </w:rPr>
        <w:t>auch manuell öffnen</w:t>
      </w:r>
      <w:r w:rsidR="00302063" w:rsidRPr="004C5019">
        <w:rPr>
          <w:rFonts w:ascii="Arial" w:hAnsi="Arial" w:cs="Arial"/>
        </w:rPr>
        <w:t xml:space="preserve"> und schließen</w:t>
      </w:r>
      <w:r w:rsidR="00F65742" w:rsidRPr="004C5019">
        <w:rPr>
          <w:rFonts w:ascii="Arial" w:hAnsi="Arial" w:cs="Arial"/>
        </w:rPr>
        <w:t>. Hierzu ist lediglich ein leichter Druc</w:t>
      </w:r>
      <w:r w:rsidR="00F65742">
        <w:rPr>
          <w:rFonts w:ascii="Arial" w:hAnsi="Arial" w:cs="Arial"/>
        </w:rPr>
        <w:t>k auf den Fensteröffner notwendig.</w:t>
      </w:r>
      <w:r w:rsidR="00BE27A2">
        <w:rPr>
          <w:rFonts w:ascii="Arial" w:hAnsi="Arial" w:cs="Arial"/>
        </w:rPr>
        <w:t xml:space="preserve"> Der</w:t>
      </w:r>
      <w:r w:rsidR="00F65742">
        <w:rPr>
          <w:rFonts w:ascii="Arial" w:hAnsi="Arial" w:cs="Arial"/>
        </w:rPr>
        <w:t xml:space="preserve"> geringe Rollwiderstand</w:t>
      </w:r>
      <w:r w:rsidR="00BE27A2">
        <w:rPr>
          <w:rFonts w:ascii="Arial" w:hAnsi="Arial" w:cs="Arial"/>
        </w:rPr>
        <w:t xml:space="preserve"> in Verbindung mit</w:t>
      </w:r>
      <w:r w:rsidR="00F65742">
        <w:rPr>
          <w:rFonts w:ascii="Arial" w:hAnsi="Arial" w:cs="Arial"/>
        </w:rPr>
        <w:t xml:space="preserve"> </w:t>
      </w:r>
      <w:r>
        <w:rPr>
          <w:rFonts w:ascii="Arial" w:hAnsi="Arial" w:cs="Arial"/>
        </w:rPr>
        <w:t xml:space="preserve">den </w:t>
      </w:r>
      <w:r w:rsidR="00BE27A2">
        <w:rPr>
          <w:rFonts w:ascii="Arial" w:hAnsi="Arial" w:cs="Arial"/>
        </w:rPr>
        <w:t>stabilen Handgriffe</w:t>
      </w:r>
      <w:r w:rsidR="0047236C">
        <w:rPr>
          <w:rFonts w:ascii="Arial" w:hAnsi="Arial" w:cs="Arial"/>
        </w:rPr>
        <w:t>n</w:t>
      </w:r>
      <w:r w:rsidR="00BE27A2">
        <w:rPr>
          <w:rFonts w:ascii="Arial" w:hAnsi="Arial" w:cs="Arial"/>
        </w:rPr>
        <w:t xml:space="preserve"> </w:t>
      </w:r>
      <w:r>
        <w:rPr>
          <w:rFonts w:ascii="Arial" w:hAnsi="Arial" w:cs="Arial"/>
        </w:rPr>
        <w:t>trägt</w:t>
      </w:r>
      <w:r w:rsidR="00BE27A2">
        <w:rPr>
          <w:rFonts w:ascii="Arial" w:hAnsi="Arial" w:cs="Arial"/>
        </w:rPr>
        <w:t xml:space="preserve"> ebenfalls zu einer problemlosen und einfachen Betätigung des Verglasungssystem</w:t>
      </w:r>
      <w:r w:rsidR="0047236C">
        <w:rPr>
          <w:rFonts w:ascii="Arial" w:hAnsi="Arial" w:cs="Arial"/>
        </w:rPr>
        <w:t>s</w:t>
      </w:r>
      <w:r w:rsidR="00BE27A2">
        <w:rPr>
          <w:rFonts w:ascii="Arial" w:hAnsi="Arial" w:cs="Arial"/>
        </w:rPr>
        <w:t xml:space="preserve"> bei. </w:t>
      </w:r>
      <w:r w:rsidR="00625081">
        <w:rPr>
          <w:rFonts w:ascii="Arial" w:hAnsi="Arial" w:cs="Arial"/>
        </w:rPr>
        <w:t xml:space="preserve">Darüber hinaus fügt sich das System mit seinem modernen Designcharakter optisch gut in ein architektonisches Gesamtkonzept ein. Charakteristische Merkmale sind die vorgefertigte und leichte Grundkonstruktion aus  Aluminium in Verbindung mit </w:t>
      </w:r>
      <w:r w:rsidR="00713EAB">
        <w:rPr>
          <w:rFonts w:ascii="Arial" w:hAnsi="Arial" w:cs="Arial"/>
        </w:rPr>
        <w:t>dem</w:t>
      </w:r>
      <w:r w:rsidR="00625081">
        <w:rPr>
          <w:rFonts w:ascii="Arial" w:hAnsi="Arial" w:cs="Arial"/>
        </w:rPr>
        <w:t xml:space="preserve"> hohen Glasanteil.  Erhältlich ist Access in verschiedenen Ausführungen – </w:t>
      </w:r>
      <w:r w:rsidR="00625081" w:rsidRPr="00625081">
        <w:rPr>
          <w:rFonts w:ascii="Arial" w:hAnsi="Arial" w:cs="Arial"/>
        </w:rPr>
        <w:t>als Variante mit Laufschiene auf der Absturzhöhe, mit oder ohne Sichtgurt aus Klarglas oder als Version mit niedrigem Brüstungselement und zusätzlichem Handlauf als Absturzsicherung</w:t>
      </w:r>
      <w:r w:rsidR="00625081">
        <w:rPr>
          <w:rFonts w:ascii="Arial" w:hAnsi="Arial" w:cs="Arial"/>
        </w:rPr>
        <w:t xml:space="preserve">. </w:t>
      </w:r>
    </w:p>
    <w:p w14:paraId="62C245F6" w14:textId="77777777" w:rsidR="008211C9" w:rsidRDefault="008211C9" w:rsidP="00BA3888">
      <w:pPr>
        <w:spacing w:line="400" w:lineRule="exact"/>
        <w:jc w:val="both"/>
        <w:rPr>
          <w:rFonts w:ascii="Arial" w:hAnsi="Arial" w:cs="Arial"/>
          <w:color w:val="000000"/>
        </w:rPr>
      </w:pPr>
    </w:p>
    <w:p w14:paraId="7401603F" w14:textId="182C7DA0" w:rsidR="00713EAB" w:rsidRDefault="00713EAB" w:rsidP="00BA3888">
      <w:pPr>
        <w:spacing w:line="400" w:lineRule="exact"/>
        <w:jc w:val="both"/>
        <w:rPr>
          <w:rFonts w:ascii="Arial" w:hAnsi="Arial" w:cs="Arial"/>
          <w:color w:val="000000"/>
        </w:rPr>
      </w:pPr>
      <w:r w:rsidRPr="00713EAB">
        <w:rPr>
          <w:rFonts w:ascii="Arial" w:hAnsi="Arial" w:cs="Arial"/>
          <w:color w:val="000000"/>
        </w:rPr>
        <w:t xml:space="preserve">Weitere Informationen erhalten Architekten, Investoren und Bauherren direkt bei Balco – per E-Mail (balco@balco.de), Telefon (030 634 998 25) oder im Internet unter </w:t>
      </w:r>
      <w:hyperlink r:id="rId9" w:history="1">
        <w:r w:rsidRPr="00A12178">
          <w:rPr>
            <w:rStyle w:val="Hyperlink"/>
            <w:rFonts w:ascii="Arial" w:hAnsi="Arial" w:cs="Arial"/>
          </w:rPr>
          <w:t>www.balco.de</w:t>
        </w:r>
      </w:hyperlink>
      <w:r w:rsidRPr="00713EAB">
        <w:rPr>
          <w:rFonts w:ascii="Arial" w:hAnsi="Arial" w:cs="Arial"/>
          <w:color w:val="000000"/>
        </w:rPr>
        <w:t>.</w:t>
      </w:r>
    </w:p>
    <w:p w14:paraId="4E7C1797" w14:textId="77777777" w:rsidR="00713EAB" w:rsidRDefault="00713EAB" w:rsidP="00BA3888">
      <w:pPr>
        <w:spacing w:line="400" w:lineRule="exact"/>
        <w:jc w:val="both"/>
        <w:rPr>
          <w:rFonts w:ascii="Arial" w:hAnsi="Arial" w:cs="Arial"/>
          <w:color w:val="000000"/>
        </w:rPr>
      </w:pPr>
    </w:p>
    <w:p w14:paraId="317B501A" w14:textId="367417C2" w:rsidR="008154A8" w:rsidRPr="003B0A41" w:rsidRDefault="003B0A41" w:rsidP="000017A0">
      <w:pPr>
        <w:spacing w:line="400" w:lineRule="exact"/>
        <w:jc w:val="right"/>
        <w:rPr>
          <w:rFonts w:ascii="Arial" w:hAnsi="Arial" w:cs="Arial"/>
        </w:rPr>
      </w:pPr>
      <w:r w:rsidRPr="003B0A41">
        <w:rPr>
          <w:rFonts w:ascii="Arial" w:hAnsi="Arial" w:cs="Arial"/>
        </w:rPr>
        <w:t>c</w:t>
      </w:r>
      <w:r w:rsidR="0079407B" w:rsidRPr="003B0A41">
        <w:rPr>
          <w:rFonts w:ascii="Arial" w:hAnsi="Arial" w:cs="Arial"/>
        </w:rPr>
        <w:t xml:space="preserve">a. </w:t>
      </w:r>
      <w:r w:rsidR="003235C8">
        <w:rPr>
          <w:rFonts w:ascii="Arial" w:hAnsi="Arial" w:cs="Arial"/>
        </w:rPr>
        <w:t>3</w:t>
      </w:r>
      <w:r w:rsidR="005A5A27" w:rsidRPr="003B0A41">
        <w:rPr>
          <w:rFonts w:ascii="Arial" w:hAnsi="Arial" w:cs="Arial"/>
        </w:rPr>
        <w:t>.</w:t>
      </w:r>
      <w:r w:rsidR="0043339D">
        <w:rPr>
          <w:rFonts w:ascii="Arial" w:hAnsi="Arial" w:cs="Arial"/>
        </w:rPr>
        <w:t>7</w:t>
      </w:r>
      <w:r w:rsidR="005A5A27" w:rsidRPr="003B0A41">
        <w:rPr>
          <w:rFonts w:ascii="Arial" w:hAnsi="Arial" w:cs="Arial"/>
        </w:rPr>
        <w:t xml:space="preserve">00 </w:t>
      </w:r>
      <w:r w:rsidR="005472D6" w:rsidRPr="003B0A41">
        <w:rPr>
          <w:rFonts w:ascii="Arial" w:hAnsi="Arial" w:cs="Arial"/>
        </w:rPr>
        <w:t>Zeichen</w:t>
      </w:r>
    </w:p>
    <w:p w14:paraId="405A3F50" w14:textId="77777777" w:rsidR="00D30C1C" w:rsidRPr="009740E6" w:rsidRDefault="00D30C1C" w:rsidP="00D30C1C">
      <w:pPr>
        <w:spacing w:line="360" w:lineRule="auto"/>
        <w:jc w:val="right"/>
        <w:rPr>
          <w:rFonts w:ascii="Arial" w:hAnsi="Arial" w:cs="Arial"/>
          <w:color w:val="000000"/>
        </w:rPr>
      </w:pPr>
    </w:p>
    <w:p w14:paraId="7A3960C1" w14:textId="77777777" w:rsidR="000512E8" w:rsidRPr="009740E6" w:rsidRDefault="000512E8" w:rsidP="00615D95">
      <w:pPr>
        <w:spacing w:line="360" w:lineRule="auto"/>
        <w:jc w:val="right"/>
        <w:rPr>
          <w:rFonts w:ascii="Arial" w:hAnsi="Arial" w:cs="Arial"/>
          <w:color w:val="000000"/>
        </w:rPr>
      </w:pPr>
    </w:p>
    <w:tbl>
      <w:tblPr>
        <w:tblW w:w="0" w:type="auto"/>
        <w:shd w:val="clear" w:color="auto" w:fill="E2E2E2"/>
        <w:tblLook w:val="04A0" w:firstRow="1" w:lastRow="0" w:firstColumn="1" w:lastColumn="0" w:noHBand="0" w:noVBand="1"/>
      </w:tblPr>
      <w:tblGrid>
        <w:gridCol w:w="6943"/>
      </w:tblGrid>
      <w:tr w:rsidR="00615D95" w:rsidRPr="009740E6" w14:paraId="23AEE718" w14:textId="77777777" w:rsidTr="00141166">
        <w:tc>
          <w:tcPr>
            <w:tcW w:w="6943" w:type="dxa"/>
            <w:shd w:val="clear" w:color="auto" w:fill="E2E2E2"/>
          </w:tcPr>
          <w:p w14:paraId="7BDFA970" w14:textId="701C9896" w:rsidR="00615D95" w:rsidRPr="009740E6" w:rsidRDefault="00615D95" w:rsidP="00141166">
            <w:pPr>
              <w:spacing w:line="360" w:lineRule="auto"/>
              <w:jc w:val="both"/>
              <w:rPr>
                <w:rFonts w:ascii="Arial" w:hAnsi="Arial" w:cs="Arial"/>
              </w:rPr>
            </w:pPr>
          </w:p>
          <w:p w14:paraId="4E74165D" w14:textId="02B9A261" w:rsidR="00615D95" w:rsidRPr="009740E6" w:rsidRDefault="00615D95" w:rsidP="00141166">
            <w:pPr>
              <w:spacing w:line="360" w:lineRule="auto"/>
              <w:jc w:val="both"/>
              <w:rPr>
                <w:rFonts w:ascii="Arial" w:hAnsi="Arial" w:cs="Arial"/>
                <w:b/>
              </w:rPr>
            </w:pPr>
            <w:r w:rsidRPr="009740E6">
              <w:rPr>
                <w:rFonts w:ascii="Arial" w:hAnsi="Arial" w:cs="Arial"/>
                <w:b/>
              </w:rPr>
              <w:t xml:space="preserve">Über </w:t>
            </w:r>
            <w:r w:rsidR="00043AF2" w:rsidRPr="009740E6">
              <w:rPr>
                <w:rFonts w:ascii="Arial" w:hAnsi="Arial" w:cs="Arial"/>
                <w:b/>
              </w:rPr>
              <w:t>die</w:t>
            </w:r>
            <w:r w:rsidR="004B6E34" w:rsidRPr="009740E6">
              <w:rPr>
                <w:rFonts w:ascii="Arial" w:hAnsi="Arial" w:cs="Arial"/>
                <w:b/>
              </w:rPr>
              <w:t xml:space="preserve"> Balco Balkonkonstruktionen GmbH</w:t>
            </w:r>
            <w:r w:rsidRPr="009740E6">
              <w:rPr>
                <w:rFonts w:ascii="Arial" w:hAnsi="Arial" w:cs="Arial"/>
                <w:b/>
              </w:rPr>
              <w:t>:</w:t>
            </w:r>
          </w:p>
          <w:p w14:paraId="568ABE2F" w14:textId="26FA61DB" w:rsidR="00C719DA" w:rsidRPr="009740E6" w:rsidRDefault="00ED4CB7" w:rsidP="00462E54">
            <w:pPr>
              <w:spacing w:line="360" w:lineRule="auto"/>
              <w:jc w:val="both"/>
              <w:rPr>
                <w:rFonts w:ascii="Arial" w:hAnsi="Arial" w:cs="Arial"/>
              </w:rPr>
            </w:pPr>
            <w:r w:rsidRPr="009740E6">
              <w:rPr>
                <w:rFonts w:ascii="Arial" w:hAnsi="Arial" w:cs="Arial"/>
              </w:rPr>
              <w:t>Die Balco Balkonkonstruktionen GmbH mit Sitz in Berlin ist Spezialist für die Planung und den Bau von Balkonsystemen. Als Tochter der schwedischen Balco AB vertreibt das Unternehmen das gesamte Produktspektrum – von offe</w:t>
            </w:r>
            <w:r w:rsidR="003F57F3" w:rsidRPr="009740E6">
              <w:rPr>
                <w:rFonts w:ascii="Arial" w:hAnsi="Arial" w:cs="Arial"/>
              </w:rPr>
              <w:t xml:space="preserve">nen Balkonen mit Geländer über </w:t>
            </w:r>
            <w:r w:rsidRPr="009740E6">
              <w:rPr>
                <w:rFonts w:ascii="Arial" w:hAnsi="Arial" w:cs="Arial"/>
              </w:rPr>
              <w:t xml:space="preserve">Balkonverglasungen bis hin zu verglasten Laubengängen. Mit der Entwicklung und Realisierung hochwertiger und zugleich energieeffizienter Lösungen </w:t>
            </w:r>
            <w:r w:rsidR="00280D4C" w:rsidRPr="009740E6">
              <w:rPr>
                <w:rFonts w:ascii="Arial" w:hAnsi="Arial" w:cs="Arial"/>
              </w:rPr>
              <w:t>trägt es zur Fassadenaufwertung</w:t>
            </w:r>
            <w:r w:rsidRPr="009740E6">
              <w:rPr>
                <w:rFonts w:ascii="Arial" w:hAnsi="Arial" w:cs="Arial"/>
              </w:rPr>
              <w:t xml:space="preserve"> von Wohngebäuden bei. Balco beschäftigt rund 300 Mitarbeiter und ist seit 1994 auf dem deutschen Markt aktiv.</w:t>
            </w:r>
          </w:p>
        </w:tc>
      </w:tr>
    </w:tbl>
    <w:p w14:paraId="33BD95B9" w14:textId="77777777" w:rsidR="00720681" w:rsidRDefault="00720681" w:rsidP="00CB25F7">
      <w:pPr>
        <w:suppressAutoHyphens w:val="0"/>
        <w:rPr>
          <w:rFonts w:ascii="Arial" w:hAnsi="Arial" w:cs="Arial"/>
          <w:b/>
          <w:u w:val="single"/>
        </w:rPr>
      </w:pPr>
    </w:p>
    <w:p w14:paraId="73FBB5AC" w14:textId="68007AAE" w:rsidR="00315D65" w:rsidRDefault="00315D65" w:rsidP="00CB25F7">
      <w:pPr>
        <w:suppressAutoHyphens w:val="0"/>
        <w:rPr>
          <w:rFonts w:ascii="Arial" w:hAnsi="Arial" w:cs="Arial"/>
          <w:b/>
          <w:u w:val="single"/>
        </w:rPr>
      </w:pPr>
    </w:p>
    <w:p w14:paraId="1C1A009C" w14:textId="77777777" w:rsidR="005E3E34" w:rsidRDefault="005E3E34" w:rsidP="00CB25F7">
      <w:pPr>
        <w:suppressAutoHyphens w:val="0"/>
        <w:rPr>
          <w:rFonts w:ascii="Arial" w:hAnsi="Arial" w:cs="Arial"/>
          <w:b/>
          <w:u w:val="single"/>
        </w:rPr>
      </w:pPr>
    </w:p>
    <w:p w14:paraId="436409AD" w14:textId="434261D9" w:rsidR="003B0A41" w:rsidRDefault="003B0A41" w:rsidP="00CB25F7">
      <w:pPr>
        <w:suppressAutoHyphens w:val="0"/>
        <w:rPr>
          <w:rFonts w:ascii="Arial" w:hAnsi="Arial" w:cs="Arial"/>
          <w:b/>
          <w:u w:val="single"/>
        </w:rPr>
      </w:pPr>
    </w:p>
    <w:p w14:paraId="4648E376" w14:textId="1829D923" w:rsidR="00CB25F7" w:rsidRDefault="00B46ED3" w:rsidP="00CB25F7">
      <w:pPr>
        <w:suppressAutoHyphens w:val="0"/>
        <w:rPr>
          <w:rFonts w:ascii="Arial" w:hAnsi="Arial" w:cs="Arial"/>
          <w:b/>
          <w:u w:val="single"/>
        </w:rPr>
      </w:pPr>
      <w:r>
        <w:rPr>
          <w:rFonts w:ascii="Arial" w:hAnsi="Arial" w:cs="Arial"/>
          <w:b/>
          <w:u w:val="single"/>
        </w:rPr>
        <w:t>B</w:t>
      </w:r>
      <w:r w:rsidRPr="00B46ED3">
        <w:rPr>
          <w:rFonts w:ascii="Arial" w:hAnsi="Arial" w:cs="Arial"/>
          <w:b/>
          <w:u w:val="single"/>
        </w:rPr>
        <w:t>i</w:t>
      </w:r>
      <w:r w:rsidR="007626FB" w:rsidRPr="00B46ED3">
        <w:rPr>
          <w:rFonts w:ascii="Arial" w:hAnsi="Arial" w:cs="Arial"/>
          <w:b/>
          <w:u w:val="single"/>
        </w:rPr>
        <w:t>l</w:t>
      </w:r>
      <w:r w:rsidR="007626FB" w:rsidRPr="009740E6">
        <w:rPr>
          <w:rFonts w:ascii="Arial" w:hAnsi="Arial" w:cs="Arial"/>
          <w:b/>
          <w:u w:val="single"/>
        </w:rPr>
        <w:t>dunterschriften</w:t>
      </w:r>
    </w:p>
    <w:p w14:paraId="35F1F17A" w14:textId="187BD13C" w:rsidR="00713EAB" w:rsidRDefault="00363D9A" w:rsidP="00713EAB">
      <w:pPr>
        <w:tabs>
          <w:tab w:val="left" w:pos="3828"/>
        </w:tabs>
        <w:spacing w:line="400" w:lineRule="exact"/>
        <w:rPr>
          <w:rFonts w:ascii="Arial" w:hAnsi="Arial" w:cs="Arial"/>
          <w:b/>
          <w:color w:val="000000"/>
        </w:rPr>
      </w:pPr>
      <w:r>
        <w:rPr>
          <w:noProof/>
          <w:lang w:eastAsia="ja-JP"/>
        </w:rPr>
        <w:drawing>
          <wp:anchor distT="0" distB="0" distL="114300" distR="114300" simplePos="0" relativeHeight="251661312" behindDoc="0" locked="0" layoutInCell="1" allowOverlap="1" wp14:anchorId="3AD6AC8E" wp14:editId="6116A324">
            <wp:simplePos x="0" y="0"/>
            <wp:positionH relativeFrom="column">
              <wp:posOffset>36195</wp:posOffset>
            </wp:positionH>
            <wp:positionV relativeFrom="paragraph">
              <wp:posOffset>300355</wp:posOffset>
            </wp:positionV>
            <wp:extent cx="3514725" cy="2428875"/>
            <wp:effectExtent l="0" t="0" r="9525" b="952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514725" cy="2428875"/>
                    </a:xfrm>
                    <a:prstGeom prst="rect">
                      <a:avLst/>
                    </a:prstGeom>
                  </pic:spPr>
                </pic:pic>
              </a:graphicData>
            </a:graphic>
            <wp14:sizeRelH relativeFrom="page">
              <wp14:pctWidth>0</wp14:pctWidth>
            </wp14:sizeRelH>
            <wp14:sizeRelV relativeFrom="page">
              <wp14:pctHeight>0</wp14:pctHeight>
            </wp14:sizeRelV>
          </wp:anchor>
        </w:drawing>
      </w:r>
    </w:p>
    <w:p w14:paraId="08223E30" w14:textId="65AF3504" w:rsidR="00713EAB" w:rsidRPr="009740E6" w:rsidRDefault="00713EAB" w:rsidP="00713EAB">
      <w:pPr>
        <w:tabs>
          <w:tab w:val="left" w:pos="3828"/>
        </w:tabs>
        <w:spacing w:line="400" w:lineRule="exact"/>
        <w:rPr>
          <w:rFonts w:ascii="Arial" w:hAnsi="Arial" w:cs="Arial"/>
          <w:color w:val="000000"/>
        </w:rPr>
      </w:pPr>
      <w:r w:rsidRPr="009740E6">
        <w:rPr>
          <w:rFonts w:ascii="Arial" w:hAnsi="Arial" w:cs="Arial"/>
          <w:b/>
          <w:color w:val="000000"/>
        </w:rPr>
        <w:t>[</w:t>
      </w:r>
      <w:r>
        <w:rPr>
          <w:rFonts w:ascii="Arial" w:hAnsi="Arial" w:cs="Arial"/>
          <w:b/>
          <w:color w:val="000000"/>
        </w:rPr>
        <w:t>19-04 Laubengang</w:t>
      </w:r>
      <w:r w:rsidRPr="009740E6">
        <w:rPr>
          <w:rFonts w:ascii="Arial" w:hAnsi="Arial" w:cs="Arial"/>
          <w:b/>
          <w:color w:val="000000"/>
        </w:rPr>
        <w:t>]</w:t>
      </w:r>
      <w:r w:rsidRPr="009740E6">
        <w:rPr>
          <w:rFonts w:ascii="Arial" w:hAnsi="Arial" w:cs="Arial"/>
          <w:noProof/>
          <w:color w:val="000000"/>
          <w:lang w:eastAsia="de-DE"/>
        </w:rPr>
        <w:t xml:space="preserve"> </w:t>
      </w:r>
    </w:p>
    <w:p w14:paraId="24B86A51" w14:textId="4E8E5E4E" w:rsidR="00713EAB" w:rsidRPr="00B75A42" w:rsidRDefault="00713EAB" w:rsidP="00713EAB">
      <w:pPr>
        <w:tabs>
          <w:tab w:val="left" w:pos="3828"/>
        </w:tabs>
        <w:spacing w:line="400" w:lineRule="exact"/>
        <w:jc w:val="both"/>
        <w:rPr>
          <w:rFonts w:ascii="Arial" w:hAnsi="Arial" w:cs="Arial"/>
          <w:i/>
        </w:rPr>
      </w:pPr>
      <w:r>
        <w:rPr>
          <w:rFonts w:ascii="Arial" w:hAnsi="Arial" w:cs="Arial"/>
          <w:i/>
        </w:rPr>
        <w:t>Lärmsc</w:t>
      </w:r>
      <w:r w:rsidR="00525CB5">
        <w:rPr>
          <w:rFonts w:ascii="Arial" w:hAnsi="Arial" w:cs="Arial"/>
          <w:i/>
        </w:rPr>
        <w:t xml:space="preserve">hutz, Energieeinsparung, Komfort </w:t>
      </w:r>
      <w:r>
        <w:rPr>
          <w:rFonts w:ascii="Arial" w:hAnsi="Arial" w:cs="Arial"/>
          <w:i/>
        </w:rPr>
        <w:t>– ein verglaster Laubengang bringt viele Vorteile mit sich.</w:t>
      </w:r>
    </w:p>
    <w:p w14:paraId="51D365B7" w14:textId="77777777" w:rsidR="00713EAB" w:rsidRDefault="00713EAB" w:rsidP="00713EAB">
      <w:pPr>
        <w:tabs>
          <w:tab w:val="left" w:pos="3828"/>
        </w:tabs>
        <w:spacing w:line="400" w:lineRule="exact"/>
        <w:jc w:val="right"/>
        <w:rPr>
          <w:rFonts w:ascii="Arial" w:hAnsi="Arial" w:cs="Arial"/>
          <w:color w:val="000000"/>
        </w:rPr>
      </w:pPr>
      <w:r w:rsidRPr="00772A96">
        <w:rPr>
          <w:rFonts w:ascii="Arial" w:hAnsi="Arial" w:cs="Arial"/>
          <w:color w:val="000000"/>
        </w:rPr>
        <w:t xml:space="preserve">Foto: </w:t>
      </w:r>
      <w:r>
        <w:rPr>
          <w:rFonts w:ascii="Arial" w:hAnsi="Arial" w:cs="Arial"/>
          <w:color w:val="000000"/>
        </w:rPr>
        <w:t>Balco Balkonkonstruktionen GmbH</w:t>
      </w:r>
    </w:p>
    <w:p w14:paraId="2343B568" w14:textId="77777777" w:rsidR="00704AE9" w:rsidRDefault="00704AE9" w:rsidP="00CB25F7">
      <w:pPr>
        <w:suppressAutoHyphens w:val="0"/>
        <w:rPr>
          <w:rFonts w:ascii="Arial" w:hAnsi="Arial" w:cs="Arial"/>
          <w:b/>
          <w:u w:val="single"/>
        </w:rPr>
      </w:pPr>
    </w:p>
    <w:p w14:paraId="77930FF3" w14:textId="36B71455" w:rsidR="00704AE9" w:rsidRDefault="00704AE9" w:rsidP="00CB25F7">
      <w:pPr>
        <w:suppressAutoHyphens w:val="0"/>
        <w:rPr>
          <w:rFonts w:ascii="Arial" w:hAnsi="Arial" w:cs="Arial"/>
          <w:b/>
          <w:u w:val="single"/>
        </w:rPr>
      </w:pPr>
    </w:p>
    <w:p w14:paraId="19639C39" w14:textId="5B9BF217" w:rsidR="0069446F" w:rsidRDefault="0069446F" w:rsidP="00CB25F7">
      <w:pPr>
        <w:suppressAutoHyphens w:val="0"/>
        <w:rPr>
          <w:rFonts w:ascii="Arial" w:hAnsi="Arial" w:cs="Arial"/>
          <w:b/>
          <w:u w:val="single"/>
        </w:rPr>
      </w:pPr>
      <w:r>
        <w:rPr>
          <w:noProof/>
          <w:lang w:eastAsia="ja-JP"/>
        </w:rPr>
        <w:drawing>
          <wp:inline distT="0" distB="0" distL="0" distR="0" wp14:anchorId="08A3549E" wp14:editId="7CF1F954">
            <wp:extent cx="2428875" cy="35147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28875" cy="3514725"/>
                    </a:xfrm>
                    <a:prstGeom prst="rect">
                      <a:avLst/>
                    </a:prstGeom>
                  </pic:spPr>
                </pic:pic>
              </a:graphicData>
            </a:graphic>
          </wp:inline>
        </w:drawing>
      </w:r>
    </w:p>
    <w:p w14:paraId="5EE76D40" w14:textId="78F6EBA3" w:rsidR="0069446F" w:rsidRPr="004C5019" w:rsidRDefault="0069446F" w:rsidP="0069446F">
      <w:pPr>
        <w:tabs>
          <w:tab w:val="left" w:pos="3828"/>
        </w:tabs>
        <w:spacing w:line="400" w:lineRule="exact"/>
        <w:rPr>
          <w:rFonts w:ascii="Arial" w:hAnsi="Arial" w:cs="Arial"/>
          <w:color w:val="000000"/>
        </w:rPr>
      </w:pPr>
      <w:r w:rsidRPr="004C5019">
        <w:rPr>
          <w:rFonts w:ascii="Arial" w:hAnsi="Arial" w:cs="Arial"/>
          <w:b/>
          <w:color w:val="000000"/>
        </w:rPr>
        <w:t>[19-04 Balco Access]</w:t>
      </w:r>
      <w:r w:rsidRPr="004C5019">
        <w:rPr>
          <w:rFonts w:ascii="Arial" w:hAnsi="Arial" w:cs="Arial"/>
          <w:noProof/>
          <w:color w:val="000000"/>
          <w:lang w:eastAsia="de-DE"/>
        </w:rPr>
        <w:t xml:space="preserve"> </w:t>
      </w:r>
    </w:p>
    <w:p w14:paraId="2B40FAD9" w14:textId="00B25F34" w:rsidR="0069446F" w:rsidRPr="004C5019" w:rsidRDefault="0069446F" w:rsidP="0069446F">
      <w:pPr>
        <w:tabs>
          <w:tab w:val="left" w:pos="3828"/>
        </w:tabs>
        <w:spacing w:line="400" w:lineRule="exact"/>
        <w:jc w:val="both"/>
        <w:rPr>
          <w:rFonts w:ascii="Arial" w:hAnsi="Arial" w:cs="Arial"/>
          <w:i/>
        </w:rPr>
      </w:pPr>
      <w:r w:rsidRPr="004C5019">
        <w:rPr>
          <w:rFonts w:ascii="Arial" w:hAnsi="Arial" w:cs="Arial"/>
          <w:i/>
        </w:rPr>
        <w:t xml:space="preserve">Balco Access verbindet eine vorgefertigte und leichte Grundkonstruktion aus  Aluminium mit einem hohen Glasanteil.  </w:t>
      </w:r>
    </w:p>
    <w:p w14:paraId="7C444254" w14:textId="77777777" w:rsidR="0069446F" w:rsidRDefault="0069446F" w:rsidP="0069446F">
      <w:pPr>
        <w:tabs>
          <w:tab w:val="left" w:pos="3828"/>
        </w:tabs>
        <w:spacing w:line="400" w:lineRule="exact"/>
        <w:jc w:val="right"/>
        <w:rPr>
          <w:rFonts w:ascii="Arial" w:hAnsi="Arial" w:cs="Arial"/>
          <w:color w:val="000000"/>
        </w:rPr>
      </w:pPr>
      <w:r w:rsidRPr="004C5019">
        <w:rPr>
          <w:rFonts w:ascii="Arial" w:hAnsi="Arial" w:cs="Arial"/>
          <w:color w:val="000000"/>
        </w:rPr>
        <w:t>Foto: Balco Balkonkonstruktionen GmbH</w:t>
      </w:r>
    </w:p>
    <w:p w14:paraId="5D8EF853" w14:textId="77777777" w:rsidR="00302063" w:rsidRDefault="00302063" w:rsidP="00CB25F7">
      <w:pPr>
        <w:suppressAutoHyphens w:val="0"/>
        <w:rPr>
          <w:rFonts w:ascii="Arial" w:hAnsi="Arial" w:cs="Arial"/>
          <w:b/>
          <w:u w:val="single"/>
        </w:rPr>
      </w:pPr>
      <w:bookmarkStart w:id="0" w:name="_GoBack"/>
      <w:bookmarkEnd w:id="0"/>
    </w:p>
    <w:p w14:paraId="50D96B48" w14:textId="77777777" w:rsidR="00302063" w:rsidRDefault="00302063" w:rsidP="00CB25F7">
      <w:pPr>
        <w:suppressAutoHyphens w:val="0"/>
        <w:rPr>
          <w:rFonts w:ascii="Arial" w:hAnsi="Arial" w:cs="Arial"/>
          <w:b/>
          <w:u w:val="single"/>
        </w:rPr>
      </w:pPr>
    </w:p>
    <w:p w14:paraId="3FF58EE9" w14:textId="77777777" w:rsidR="00302063" w:rsidRDefault="00302063" w:rsidP="00CB25F7">
      <w:pPr>
        <w:suppressAutoHyphens w:val="0"/>
        <w:rPr>
          <w:rFonts w:ascii="Arial" w:hAnsi="Arial" w:cs="Arial"/>
          <w:b/>
          <w:u w:val="single"/>
        </w:rPr>
      </w:pPr>
    </w:p>
    <w:p w14:paraId="55FB020A" w14:textId="77777777" w:rsidR="0069446F" w:rsidRDefault="0069446F" w:rsidP="00CB25F7">
      <w:pPr>
        <w:suppressAutoHyphens w:val="0"/>
        <w:rPr>
          <w:rFonts w:ascii="Arial" w:hAnsi="Arial" w:cs="Arial"/>
          <w:b/>
          <w:u w:val="single"/>
        </w:rPr>
      </w:pPr>
    </w:p>
    <w:p w14:paraId="51BD0419" w14:textId="4312E7D9" w:rsidR="00302063" w:rsidRDefault="00363D9A" w:rsidP="00CB25F7">
      <w:pPr>
        <w:suppressAutoHyphens w:val="0"/>
        <w:rPr>
          <w:rFonts w:ascii="Arial" w:hAnsi="Arial" w:cs="Arial"/>
          <w:b/>
          <w:u w:val="single"/>
        </w:rPr>
      </w:pPr>
      <w:r>
        <w:rPr>
          <w:noProof/>
          <w:lang w:eastAsia="ja-JP"/>
        </w:rPr>
        <w:lastRenderedPageBreak/>
        <w:drawing>
          <wp:inline distT="0" distB="0" distL="0" distR="0" wp14:anchorId="475542ED" wp14:editId="2CF568CC">
            <wp:extent cx="2428875" cy="3514725"/>
            <wp:effectExtent l="0" t="0" r="9525"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428875" cy="3514725"/>
                    </a:xfrm>
                    <a:prstGeom prst="rect">
                      <a:avLst/>
                    </a:prstGeom>
                  </pic:spPr>
                </pic:pic>
              </a:graphicData>
            </a:graphic>
          </wp:inline>
        </w:drawing>
      </w:r>
    </w:p>
    <w:p w14:paraId="417A8FE8" w14:textId="609886F8" w:rsidR="009E3ACE" w:rsidRPr="009740E6" w:rsidRDefault="009E3ACE" w:rsidP="009E3ACE">
      <w:pPr>
        <w:tabs>
          <w:tab w:val="left" w:pos="3828"/>
        </w:tabs>
        <w:spacing w:line="400" w:lineRule="exact"/>
        <w:rPr>
          <w:rFonts w:ascii="Arial" w:hAnsi="Arial" w:cs="Arial"/>
          <w:color w:val="000000"/>
        </w:rPr>
      </w:pPr>
      <w:r w:rsidRPr="009740E6">
        <w:rPr>
          <w:rFonts w:ascii="Arial" w:hAnsi="Arial" w:cs="Arial"/>
          <w:b/>
          <w:color w:val="000000"/>
        </w:rPr>
        <w:t>[</w:t>
      </w:r>
      <w:r w:rsidR="005A5A27">
        <w:rPr>
          <w:rFonts w:ascii="Arial" w:hAnsi="Arial" w:cs="Arial"/>
          <w:b/>
          <w:color w:val="000000"/>
        </w:rPr>
        <w:t>1</w:t>
      </w:r>
      <w:r w:rsidR="00A546FB">
        <w:rPr>
          <w:rFonts w:ascii="Arial" w:hAnsi="Arial" w:cs="Arial"/>
          <w:b/>
          <w:color w:val="000000"/>
        </w:rPr>
        <w:t>9</w:t>
      </w:r>
      <w:r w:rsidR="005A5A27">
        <w:rPr>
          <w:rFonts w:ascii="Arial" w:hAnsi="Arial" w:cs="Arial"/>
          <w:b/>
          <w:color w:val="000000"/>
        </w:rPr>
        <w:t>-0</w:t>
      </w:r>
      <w:r w:rsidR="00713EAB">
        <w:rPr>
          <w:rFonts w:ascii="Arial" w:hAnsi="Arial" w:cs="Arial"/>
          <w:b/>
          <w:color w:val="000000"/>
        </w:rPr>
        <w:t>4</w:t>
      </w:r>
      <w:r w:rsidR="005A5A27">
        <w:rPr>
          <w:rFonts w:ascii="Arial" w:hAnsi="Arial" w:cs="Arial"/>
          <w:b/>
          <w:color w:val="000000"/>
        </w:rPr>
        <w:t xml:space="preserve"> </w:t>
      </w:r>
      <w:r w:rsidR="00713EAB">
        <w:rPr>
          <w:rFonts w:ascii="Arial" w:hAnsi="Arial" w:cs="Arial"/>
          <w:b/>
          <w:color w:val="000000"/>
        </w:rPr>
        <w:t>Rauchabzug</w:t>
      </w:r>
      <w:r w:rsidRPr="009740E6">
        <w:rPr>
          <w:rFonts w:ascii="Arial" w:hAnsi="Arial" w:cs="Arial"/>
          <w:b/>
          <w:color w:val="000000"/>
        </w:rPr>
        <w:t>]</w:t>
      </w:r>
      <w:r w:rsidRPr="009740E6">
        <w:rPr>
          <w:rFonts w:ascii="Arial" w:hAnsi="Arial" w:cs="Arial"/>
          <w:noProof/>
          <w:color w:val="000000"/>
          <w:lang w:eastAsia="de-DE"/>
        </w:rPr>
        <w:t xml:space="preserve"> </w:t>
      </w:r>
    </w:p>
    <w:p w14:paraId="354948B8" w14:textId="04035AC9" w:rsidR="00D71FC9" w:rsidRPr="00B75A42" w:rsidRDefault="00713EAB" w:rsidP="005A5A27">
      <w:pPr>
        <w:tabs>
          <w:tab w:val="left" w:pos="3828"/>
        </w:tabs>
        <w:spacing w:line="400" w:lineRule="exact"/>
        <w:jc w:val="both"/>
        <w:rPr>
          <w:rFonts w:ascii="Arial" w:hAnsi="Arial" w:cs="Arial"/>
          <w:i/>
        </w:rPr>
      </w:pPr>
      <w:r w:rsidRPr="00713EAB">
        <w:rPr>
          <w:rFonts w:ascii="Arial" w:hAnsi="Arial" w:cs="Arial"/>
          <w:i/>
        </w:rPr>
        <w:t xml:space="preserve">Bei Rauchentwicklung öffnen sich die Scheiben der Laubengangverglasung </w:t>
      </w:r>
      <w:r w:rsidR="00514D92">
        <w:rPr>
          <w:rFonts w:ascii="Arial" w:hAnsi="Arial" w:cs="Arial"/>
          <w:i/>
        </w:rPr>
        <w:t xml:space="preserve">durch ein Signal der Rauchmelder </w:t>
      </w:r>
      <w:r w:rsidRPr="00713EAB">
        <w:rPr>
          <w:rFonts w:ascii="Arial" w:hAnsi="Arial" w:cs="Arial"/>
          <w:i/>
        </w:rPr>
        <w:t>automatisch und  gewährleisten auf diese Weise einen effektiven Rauchabzug</w:t>
      </w:r>
      <w:r>
        <w:rPr>
          <w:rFonts w:ascii="Arial" w:hAnsi="Arial" w:cs="Arial"/>
          <w:i/>
        </w:rPr>
        <w:t>.</w:t>
      </w:r>
    </w:p>
    <w:p w14:paraId="1FB6A56E" w14:textId="6830700A" w:rsidR="009E3ACE" w:rsidRDefault="009E3ACE" w:rsidP="009E3ACE">
      <w:pPr>
        <w:tabs>
          <w:tab w:val="left" w:pos="3828"/>
        </w:tabs>
        <w:spacing w:line="400" w:lineRule="exact"/>
        <w:jc w:val="right"/>
        <w:rPr>
          <w:rFonts w:ascii="Arial" w:hAnsi="Arial" w:cs="Arial"/>
          <w:color w:val="000000"/>
        </w:rPr>
      </w:pPr>
      <w:r w:rsidRPr="00772A96">
        <w:rPr>
          <w:rFonts w:ascii="Arial" w:hAnsi="Arial" w:cs="Arial"/>
          <w:color w:val="000000"/>
        </w:rPr>
        <w:t xml:space="preserve">Foto: </w:t>
      </w:r>
      <w:r w:rsidR="00C61DDD">
        <w:rPr>
          <w:rFonts w:ascii="Arial" w:hAnsi="Arial" w:cs="Arial"/>
          <w:color w:val="000000"/>
        </w:rPr>
        <w:t>Balco Balkonkonstruktionen GmbH</w:t>
      </w:r>
    </w:p>
    <w:p w14:paraId="719A4EFD" w14:textId="14ABDE47" w:rsidR="00363D9A" w:rsidRDefault="00363D9A" w:rsidP="00713EAB">
      <w:pPr>
        <w:tabs>
          <w:tab w:val="left" w:pos="3828"/>
        </w:tabs>
        <w:spacing w:line="400" w:lineRule="exact"/>
        <w:rPr>
          <w:rFonts w:ascii="Arial" w:hAnsi="Arial" w:cs="Arial"/>
          <w:b/>
          <w:color w:val="000000"/>
        </w:rPr>
      </w:pPr>
    </w:p>
    <w:p w14:paraId="24868E29" w14:textId="207B10FA" w:rsidR="00713EAB" w:rsidRPr="009740E6" w:rsidRDefault="00363D9A" w:rsidP="00713EAB">
      <w:pPr>
        <w:tabs>
          <w:tab w:val="left" w:pos="3828"/>
        </w:tabs>
        <w:spacing w:line="400" w:lineRule="exact"/>
        <w:rPr>
          <w:rFonts w:ascii="Arial" w:hAnsi="Arial" w:cs="Arial"/>
          <w:color w:val="000000"/>
        </w:rPr>
      </w:pPr>
      <w:r>
        <w:rPr>
          <w:noProof/>
          <w:lang w:eastAsia="ja-JP"/>
        </w:rPr>
        <w:lastRenderedPageBreak/>
        <w:drawing>
          <wp:anchor distT="0" distB="0" distL="114300" distR="114300" simplePos="0" relativeHeight="251660288" behindDoc="0" locked="0" layoutInCell="1" allowOverlap="1" wp14:anchorId="74273CA5" wp14:editId="4C2BD66D">
            <wp:simplePos x="0" y="0"/>
            <wp:positionH relativeFrom="column">
              <wp:posOffset>-22860</wp:posOffset>
            </wp:positionH>
            <wp:positionV relativeFrom="paragraph">
              <wp:posOffset>47625</wp:posOffset>
            </wp:positionV>
            <wp:extent cx="2428875" cy="3514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428875" cy="3514725"/>
                    </a:xfrm>
                    <a:prstGeom prst="rect">
                      <a:avLst/>
                    </a:prstGeom>
                  </pic:spPr>
                </pic:pic>
              </a:graphicData>
            </a:graphic>
            <wp14:sizeRelH relativeFrom="page">
              <wp14:pctWidth>0</wp14:pctWidth>
            </wp14:sizeRelH>
            <wp14:sizeRelV relativeFrom="page">
              <wp14:pctHeight>0</wp14:pctHeight>
            </wp14:sizeRelV>
          </wp:anchor>
        </w:drawing>
      </w:r>
      <w:r w:rsidR="00713EAB" w:rsidRPr="009740E6">
        <w:rPr>
          <w:rFonts w:ascii="Arial" w:hAnsi="Arial" w:cs="Arial"/>
          <w:b/>
          <w:color w:val="000000"/>
        </w:rPr>
        <w:t>[</w:t>
      </w:r>
      <w:r w:rsidR="00713EAB">
        <w:rPr>
          <w:rFonts w:ascii="Arial" w:hAnsi="Arial" w:cs="Arial"/>
          <w:b/>
          <w:color w:val="000000"/>
        </w:rPr>
        <w:t xml:space="preserve">19-04 </w:t>
      </w:r>
      <w:r>
        <w:rPr>
          <w:rFonts w:ascii="Arial" w:hAnsi="Arial" w:cs="Arial"/>
          <w:b/>
          <w:color w:val="000000"/>
        </w:rPr>
        <w:t>Fensterscheiben</w:t>
      </w:r>
      <w:r w:rsidR="00713EAB" w:rsidRPr="009740E6">
        <w:rPr>
          <w:rFonts w:ascii="Arial" w:hAnsi="Arial" w:cs="Arial"/>
          <w:b/>
          <w:color w:val="000000"/>
        </w:rPr>
        <w:t>]</w:t>
      </w:r>
      <w:r w:rsidR="00713EAB" w:rsidRPr="009740E6">
        <w:rPr>
          <w:rFonts w:ascii="Arial" w:hAnsi="Arial" w:cs="Arial"/>
          <w:noProof/>
          <w:color w:val="000000"/>
          <w:lang w:eastAsia="de-DE"/>
        </w:rPr>
        <w:t xml:space="preserve"> </w:t>
      </w:r>
    </w:p>
    <w:p w14:paraId="59087E8E" w14:textId="7A038A7F" w:rsidR="00713EAB" w:rsidRPr="00B75A42" w:rsidRDefault="00302063" w:rsidP="00713EAB">
      <w:pPr>
        <w:tabs>
          <w:tab w:val="left" w:pos="3828"/>
        </w:tabs>
        <w:spacing w:line="400" w:lineRule="exact"/>
        <w:jc w:val="both"/>
        <w:rPr>
          <w:rFonts w:ascii="Arial" w:hAnsi="Arial" w:cs="Arial"/>
          <w:i/>
        </w:rPr>
      </w:pPr>
      <w:r w:rsidRPr="00302063">
        <w:rPr>
          <w:rFonts w:ascii="Arial" w:hAnsi="Arial" w:cs="Arial"/>
          <w:i/>
        </w:rPr>
        <w:t>Vier der fünf Fensterscheiben in jedem Abschnitt lassen sich auch manuell öffnen</w:t>
      </w:r>
      <w:r>
        <w:rPr>
          <w:rFonts w:ascii="Arial" w:hAnsi="Arial" w:cs="Arial"/>
          <w:i/>
        </w:rPr>
        <w:t xml:space="preserve"> und schließen</w:t>
      </w:r>
      <w:r w:rsidRPr="00302063">
        <w:rPr>
          <w:rFonts w:ascii="Arial" w:hAnsi="Arial" w:cs="Arial"/>
          <w:i/>
        </w:rPr>
        <w:t>.</w:t>
      </w:r>
      <w:r>
        <w:rPr>
          <w:rFonts w:ascii="Arial" w:hAnsi="Arial" w:cs="Arial"/>
          <w:i/>
        </w:rPr>
        <w:t xml:space="preserve"> Stabile Handgriffe tragen zu einer problemlosen und einfachen Betätigung bei. </w:t>
      </w:r>
      <w:r w:rsidR="00514D92">
        <w:rPr>
          <w:rFonts w:ascii="Arial" w:hAnsi="Arial" w:cs="Arial"/>
          <w:i/>
        </w:rPr>
        <w:t xml:space="preserve"> </w:t>
      </w:r>
      <w:r w:rsidR="00713EAB" w:rsidRPr="00713EAB">
        <w:rPr>
          <w:rFonts w:ascii="Arial" w:hAnsi="Arial" w:cs="Arial"/>
          <w:i/>
        </w:rPr>
        <w:t xml:space="preserve">  </w:t>
      </w:r>
    </w:p>
    <w:p w14:paraId="35EBE840" w14:textId="77777777" w:rsidR="00713EAB" w:rsidRDefault="00713EAB" w:rsidP="00713EAB">
      <w:pPr>
        <w:tabs>
          <w:tab w:val="left" w:pos="3828"/>
        </w:tabs>
        <w:spacing w:line="400" w:lineRule="exact"/>
        <w:jc w:val="right"/>
        <w:rPr>
          <w:rFonts w:ascii="Arial" w:hAnsi="Arial" w:cs="Arial"/>
          <w:color w:val="000000"/>
        </w:rPr>
      </w:pPr>
      <w:r w:rsidRPr="00772A96">
        <w:rPr>
          <w:rFonts w:ascii="Arial" w:hAnsi="Arial" w:cs="Arial"/>
          <w:color w:val="000000"/>
        </w:rPr>
        <w:t xml:space="preserve">Foto: </w:t>
      </w:r>
      <w:r>
        <w:rPr>
          <w:rFonts w:ascii="Arial" w:hAnsi="Arial" w:cs="Arial"/>
          <w:color w:val="000000"/>
        </w:rPr>
        <w:t>Balco Balkonkonstruktionen GmbH</w:t>
      </w:r>
    </w:p>
    <w:p w14:paraId="3639B0D9" w14:textId="77777777" w:rsidR="00713EAB" w:rsidRDefault="00713EAB" w:rsidP="00713EAB">
      <w:pPr>
        <w:tabs>
          <w:tab w:val="left" w:pos="3828"/>
        </w:tabs>
        <w:spacing w:line="400" w:lineRule="exact"/>
        <w:jc w:val="right"/>
        <w:rPr>
          <w:rFonts w:ascii="Arial" w:hAnsi="Arial" w:cs="Arial"/>
          <w:color w:val="000000"/>
        </w:rPr>
      </w:pPr>
    </w:p>
    <w:p w14:paraId="322612AA" w14:textId="77777777" w:rsidR="00704AE9" w:rsidRDefault="00704AE9">
      <w:pPr>
        <w:suppressAutoHyphens w:val="0"/>
        <w:rPr>
          <w:rFonts w:ascii="Arial" w:hAnsi="Arial" w:cs="Arial"/>
          <w:color w:val="000000"/>
        </w:rPr>
      </w:pPr>
    </w:p>
    <w:p w14:paraId="6EEC8D29" w14:textId="4084838A" w:rsidR="002B0E75" w:rsidRPr="00367874" w:rsidRDefault="002B0E75" w:rsidP="00367874">
      <w:pPr>
        <w:suppressAutoHyphens w:val="0"/>
        <w:rPr>
          <w:rFonts w:ascii="Arial" w:hAnsi="Arial" w:cs="Arial"/>
          <w:color w:val="000000"/>
        </w:rPr>
      </w:pPr>
    </w:p>
    <w:p w14:paraId="25550B71" w14:textId="77777777" w:rsidR="005966D7" w:rsidRDefault="005966D7" w:rsidP="005966D7">
      <w:pPr>
        <w:tabs>
          <w:tab w:val="left" w:pos="3828"/>
        </w:tabs>
        <w:spacing w:line="400" w:lineRule="exact"/>
        <w:jc w:val="right"/>
        <w:rPr>
          <w:rFonts w:ascii="Arial" w:hAnsi="Arial" w:cs="Arial"/>
          <w:color w:val="000000"/>
        </w:rPr>
      </w:pPr>
    </w:p>
    <w:p w14:paraId="2C85ACF0" w14:textId="77777777" w:rsidR="005E3E34" w:rsidRDefault="005E3E34" w:rsidP="00720681">
      <w:pPr>
        <w:tabs>
          <w:tab w:val="left" w:pos="3828"/>
        </w:tabs>
        <w:spacing w:line="400" w:lineRule="exact"/>
        <w:jc w:val="right"/>
        <w:rPr>
          <w:rFonts w:ascii="Arial" w:hAnsi="Arial" w:cs="Arial"/>
          <w:color w:val="000000"/>
        </w:rPr>
      </w:pPr>
    </w:p>
    <w:p w14:paraId="2B076770" w14:textId="5E2200C4" w:rsidR="00A21FE6" w:rsidRPr="009740E6" w:rsidRDefault="00D674D0" w:rsidP="00A21FE6">
      <w:pPr>
        <w:pStyle w:val="berschrift6"/>
        <w:numPr>
          <w:ilvl w:val="0"/>
          <w:numId w:val="0"/>
        </w:numPr>
        <w:rPr>
          <w:rFonts w:cs="Arial"/>
          <w:b w:val="0"/>
          <w:bCs w:val="0"/>
        </w:rPr>
      </w:pPr>
      <w:r>
        <w:rPr>
          <w:rFonts w:cs="Arial"/>
          <w:b w:val="0"/>
          <w:bCs w:val="0"/>
        </w:rPr>
        <w:t>R</w:t>
      </w:r>
      <w:r w:rsidR="00A21FE6" w:rsidRPr="009740E6">
        <w:rPr>
          <w:rFonts w:cs="Arial"/>
          <w:b w:val="0"/>
          <w:bCs w:val="0"/>
        </w:rPr>
        <w:t>ückfragen beantwortet gern:</w:t>
      </w:r>
      <w:r w:rsidR="00A21FE6" w:rsidRPr="009740E6">
        <w:rPr>
          <w:rFonts w:cs="Arial"/>
          <w:color w:val="000000"/>
        </w:rPr>
        <w:t xml:space="preserve"> </w:t>
      </w:r>
    </w:p>
    <w:p w14:paraId="5617F8EC" w14:textId="77777777" w:rsidR="00A21FE6" w:rsidRPr="009740E6" w:rsidRDefault="00A21FE6" w:rsidP="00A21FE6">
      <w:pPr>
        <w:rPr>
          <w:rFonts w:ascii="Arial" w:hAnsi="Arial" w:cs="Arial"/>
        </w:rPr>
      </w:pPr>
    </w:p>
    <w:p w14:paraId="70B54947" w14:textId="77777777" w:rsidR="00A21FE6" w:rsidRPr="009740E6" w:rsidRDefault="00A21FE6" w:rsidP="00A21FE6">
      <w:pPr>
        <w:rPr>
          <w:rFonts w:ascii="Arial" w:hAnsi="Arial" w:cs="Arial"/>
        </w:rPr>
        <w:sectPr w:rsidR="00A21FE6" w:rsidRPr="009740E6" w:rsidSect="00E04305">
          <w:footerReference w:type="default" r:id="rId14"/>
          <w:headerReference w:type="first" r:id="rId15"/>
          <w:footnotePr>
            <w:pos w:val="beneathText"/>
          </w:footnotePr>
          <w:type w:val="continuous"/>
          <w:pgSz w:w="11906" w:h="16838"/>
          <w:pgMar w:top="1474" w:right="3402" w:bottom="1276" w:left="1701" w:header="720" w:footer="284" w:gutter="0"/>
          <w:cols w:space="720"/>
          <w:titlePg/>
          <w:docGrid w:linePitch="360"/>
        </w:sectPr>
      </w:pPr>
    </w:p>
    <w:p w14:paraId="38210F08" w14:textId="4FBBACD8" w:rsidR="00FE5A68" w:rsidRDefault="00FE5A68" w:rsidP="00FE5A68">
      <w:pPr>
        <w:rPr>
          <w:rFonts w:ascii="Arial" w:hAnsi="Arial" w:cs="Arial"/>
          <w:sz w:val="18"/>
          <w:szCs w:val="18"/>
        </w:rPr>
      </w:pPr>
      <w:r>
        <w:rPr>
          <w:rFonts w:ascii="Arial" w:hAnsi="Arial" w:cs="Arial"/>
          <w:b/>
          <w:sz w:val="18"/>
          <w:szCs w:val="18"/>
        </w:rPr>
        <w:lastRenderedPageBreak/>
        <w:t xml:space="preserve">Balco Balkonkonstruktionen GmbH </w:t>
      </w:r>
      <w:r>
        <w:rPr>
          <w:rFonts w:ascii="Arial" w:hAnsi="Arial" w:cs="Arial"/>
          <w:sz w:val="18"/>
          <w:szCs w:val="18"/>
        </w:rPr>
        <w:br/>
        <w:t>Michelle Schütz</w:t>
      </w:r>
    </w:p>
    <w:p w14:paraId="674A71F5" w14:textId="7CE09C73" w:rsidR="00FE5A68" w:rsidRDefault="00FE5A68" w:rsidP="00FE5A68">
      <w:pPr>
        <w:rPr>
          <w:rFonts w:ascii="Arial" w:hAnsi="Arial" w:cs="Arial"/>
          <w:sz w:val="18"/>
          <w:szCs w:val="18"/>
        </w:rPr>
      </w:pPr>
      <w:r>
        <w:rPr>
          <w:rFonts w:ascii="Arial" w:hAnsi="Arial" w:cs="Arial"/>
          <w:sz w:val="18"/>
          <w:szCs w:val="18"/>
        </w:rPr>
        <w:t>Tel. +49 (0) 30 809 612 460</w:t>
      </w:r>
    </w:p>
    <w:p w14:paraId="2E02ABDB" w14:textId="77777777" w:rsidR="00FE5A68" w:rsidRDefault="00FE5A68" w:rsidP="00FE5A68">
      <w:pPr>
        <w:rPr>
          <w:rFonts w:ascii="Arial" w:hAnsi="Arial" w:cs="Arial"/>
          <w:sz w:val="18"/>
          <w:szCs w:val="18"/>
          <w:lang w:val="en-US"/>
        </w:rPr>
      </w:pPr>
      <w:r>
        <w:rPr>
          <w:rFonts w:ascii="Arial" w:hAnsi="Arial" w:cs="Arial"/>
          <w:sz w:val="18"/>
          <w:szCs w:val="18"/>
          <w:lang w:val="en-US"/>
        </w:rPr>
        <w:t>eMail: Michelle.Schuetz@balco.de</w:t>
      </w:r>
    </w:p>
    <w:p w14:paraId="274D2F92" w14:textId="58D19618" w:rsidR="00F5564C" w:rsidRPr="009740E6" w:rsidRDefault="00FE5A68" w:rsidP="00FE5A68">
      <w:pPr>
        <w:rPr>
          <w:rFonts w:ascii="Arial" w:hAnsi="Arial" w:cs="Arial"/>
          <w:sz w:val="18"/>
          <w:szCs w:val="18"/>
          <w:lang w:val="en-US"/>
        </w:rPr>
      </w:pPr>
      <w:r>
        <w:rPr>
          <w:rFonts w:ascii="Arial" w:hAnsi="Arial" w:cs="Arial"/>
          <w:sz w:val="18"/>
          <w:szCs w:val="18"/>
          <w:lang w:val="en-US"/>
        </w:rPr>
        <w:t>www.balco.de</w:t>
      </w:r>
    </w:p>
    <w:p w14:paraId="5726B11B" w14:textId="77777777" w:rsidR="00A21FE6" w:rsidRPr="009740E6" w:rsidRDefault="00A21FE6" w:rsidP="00A21FE6">
      <w:pPr>
        <w:rPr>
          <w:rFonts w:ascii="Arial" w:hAnsi="Arial" w:cs="Arial"/>
          <w:b/>
          <w:sz w:val="18"/>
          <w:szCs w:val="18"/>
        </w:rPr>
      </w:pPr>
      <w:r w:rsidRPr="009740E6">
        <w:rPr>
          <w:rFonts w:ascii="Arial" w:hAnsi="Arial" w:cs="Arial"/>
          <w:b/>
          <w:sz w:val="18"/>
          <w:szCs w:val="18"/>
        </w:rPr>
        <w:lastRenderedPageBreak/>
        <w:t>Kommunikation2B</w:t>
      </w:r>
    </w:p>
    <w:p w14:paraId="02653413" w14:textId="0113C81E" w:rsidR="00A21FE6" w:rsidRPr="009740E6" w:rsidRDefault="003D3363" w:rsidP="00A21FE6">
      <w:pPr>
        <w:rPr>
          <w:rFonts w:ascii="Arial" w:hAnsi="Arial" w:cs="Arial"/>
          <w:sz w:val="18"/>
          <w:szCs w:val="18"/>
        </w:rPr>
      </w:pPr>
      <w:r w:rsidRPr="009740E6">
        <w:rPr>
          <w:rFonts w:ascii="Arial" w:hAnsi="Arial" w:cs="Arial"/>
          <w:sz w:val="18"/>
          <w:szCs w:val="18"/>
        </w:rPr>
        <w:t>Mareike Wand-Quassowski</w:t>
      </w:r>
    </w:p>
    <w:p w14:paraId="7F8B7984" w14:textId="226D35FC" w:rsidR="00A21FE6" w:rsidRPr="009740E6" w:rsidRDefault="00A21FE6" w:rsidP="00A21FE6">
      <w:pPr>
        <w:pStyle w:val="Textkrper"/>
        <w:shd w:val="clear" w:color="auto" w:fill="FFFFFF"/>
        <w:spacing w:line="240" w:lineRule="auto"/>
        <w:ind w:left="3402" w:hanging="3402"/>
        <w:jc w:val="left"/>
        <w:rPr>
          <w:rFonts w:cs="Arial"/>
          <w:b w:val="0"/>
          <w:bCs w:val="0"/>
          <w:sz w:val="18"/>
          <w:szCs w:val="18"/>
          <w:lang w:val="fr-FR"/>
        </w:rPr>
      </w:pPr>
      <w:r w:rsidRPr="009740E6">
        <w:rPr>
          <w:rFonts w:cs="Arial"/>
          <w:b w:val="0"/>
          <w:bCs w:val="0"/>
          <w:sz w:val="18"/>
          <w:szCs w:val="18"/>
          <w:lang w:val="fr-FR"/>
        </w:rPr>
        <w:t>Tel. +49</w:t>
      </w:r>
      <w:r w:rsidR="003D3363" w:rsidRPr="009740E6">
        <w:rPr>
          <w:rFonts w:cs="Arial"/>
          <w:b w:val="0"/>
          <w:bCs w:val="0"/>
          <w:sz w:val="18"/>
          <w:szCs w:val="18"/>
          <w:lang w:val="fr-FR"/>
        </w:rPr>
        <w:t xml:space="preserve"> (0) 231 </w:t>
      </w:r>
      <w:r w:rsidR="00F5564C" w:rsidRPr="009740E6">
        <w:rPr>
          <w:rFonts w:cs="Arial"/>
          <w:b w:val="0"/>
          <w:bCs w:val="0"/>
          <w:sz w:val="18"/>
          <w:szCs w:val="18"/>
          <w:lang w:val="fr-FR"/>
        </w:rPr>
        <w:t>330 49 323</w:t>
      </w:r>
    </w:p>
    <w:p w14:paraId="24C1BB23" w14:textId="61A6E6B3" w:rsidR="00A21FE6" w:rsidRPr="009740E6" w:rsidRDefault="00A21FE6" w:rsidP="003D3363">
      <w:pPr>
        <w:pStyle w:val="Textkrper"/>
        <w:shd w:val="clear" w:color="auto" w:fill="FFFFFF"/>
        <w:spacing w:line="240" w:lineRule="auto"/>
        <w:ind w:left="3402" w:right="-786" w:hanging="3402"/>
        <w:jc w:val="left"/>
        <w:rPr>
          <w:rFonts w:cs="Arial"/>
          <w:b w:val="0"/>
          <w:bCs w:val="0"/>
          <w:sz w:val="18"/>
          <w:szCs w:val="18"/>
          <w:lang w:val="fr-FR"/>
        </w:rPr>
      </w:pPr>
      <w:r w:rsidRPr="009740E6">
        <w:rPr>
          <w:rFonts w:cs="Arial"/>
          <w:b w:val="0"/>
          <w:bCs w:val="0"/>
          <w:sz w:val="18"/>
          <w:szCs w:val="18"/>
          <w:lang w:val="fr-FR"/>
        </w:rPr>
        <w:t xml:space="preserve">eMail: </w:t>
      </w:r>
      <w:r w:rsidR="003D3363" w:rsidRPr="009740E6">
        <w:rPr>
          <w:rFonts w:cs="Arial"/>
          <w:b w:val="0"/>
          <w:bCs w:val="0"/>
          <w:sz w:val="18"/>
          <w:szCs w:val="18"/>
          <w:lang w:val="fr-FR"/>
        </w:rPr>
        <w:t>m.quassowski</w:t>
      </w:r>
      <w:r w:rsidRPr="009740E6">
        <w:rPr>
          <w:rFonts w:cs="Arial"/>
          <w:b w:val="0"/>
          <w:bCs w:val="0"/>
          <w:sz w:val="18"/>
          <w:szCs w:val="18"/>
          <w:lang w:val="fr-FR"/>
        </w:rPr>
        <w:t>@kommunikation2b.de</w:t>
      </w:r>
    </w:p>
    <w:p w14:paraId="3734F3C6" w14:textId="77777777" w:rsidR="00A21FE6" w:rsidRPr="009740E6" w:rsidRDefault="003C499D" w:rsidP="00A21FE6">
      <w:pPr>
        <w:pStyle w:val="Textkrper"/>
        <w:shd w:val="clear" w:color="auto" w:fill="FFFFFF"/>
        <w:spacing w:line="240" w:lineRule="auto"/>
        <w:ind w:left="3402" w:hanging="3402"/>
        <w:jc w:val="left"/>
        <w:rPr>
          <w:rFonts w:cs="Arial"/>
          <w:b w:val="0"/>
          <w:bCs w:val="0"/>
          <w:sz w:val="18"/>
          <w:szCs w:val="18"/>
          <w:lang w:val="en-US"/>
        </w:rPr>
        <w:sectPr w:rsidR="00A21FE6" w:rsidRPr="009740E6" w:rsidSect="0021342C">
          <w:footnotePr>
            <w:pos w:val="beneathText"/>
          </w:footnotePr>
          <w:type w:val="continuous"/>
          <w:pgSz w:w="11906" w:h="16838"/>
          <w:pgMar w:top="1474" w:right="2550" w:bottom="1474" w:left="1701" w:header="720" w:footer="284" w:gutter="0"/>
          <w:cols w:num="2" w:space="720"/>
          <w:titlePg/>
          <w:docGrid w:linePitch="360"/>
        </w:sectPr>
      </w:pPr>
      <w:r w:rsidRPr="009740E6">
        <w:rPr>
          <w:rFonts w:cs="Arial"/>
          <w:b w:val="0"/>
          <w:bCs w:val="0"/>
          <w:sz w:val="18"/>
          <w:szCs w:val="18"/>
          <w:lang w:val="en-US"/>
        </w:rPr>
        <w:t>www.kommunikation2b.de</w:t>
      </w:r>
    </w:p>
    <w:p w14:paraId="0578C667" w14:textId="26C6536C" w:rsidR="003C499D" w:rsidRPr="009740E6" w:rsidRDefault="003C499D" w:rsidP="000A5E4C">
      <w:pPr>
        <w:tabs>
          <w:tab w:val="left" w:pos="3828"/>
        </w:tabs>
        <w:spacing w:line="400" w:lineRule="exact"/>
        <w:rPr>
          <w:rFonts w:ascii="Arial" w:hAnsi="Arial" w:cs="Arial"/>
          <w:bCs/>
          <w:sz w:val="20"/>
          <w:lang w:val="en-US"/>
        </w:rPr>
      </w:pPr>
    </w:p>
    <w:sectPr w:rsidR="003C499D" w:rsidRPr="009740E6" w:rsidSect="00A21FE6">
      <w:headerReference w:type="default" r:id="rId16"/>
      <w:footerReference w:type="default" r:id="rId17"/>
      <w:headerReference w:type="first" r:id="rId18"/>
      <w:footerReference w:type="first" r:id="rId19"/>
      <w:footnotePr>
        <w:pos w:val="beneathText"/>
      </w:footnotePr>
      <w:type w:val="continuous"/>
      <w:pgSz w:w="11906" w:h="16838"/>
      <w:pgMar w:top="1474" w:right="3402" w:bottom="1276" w:left="1701" w:header="720" w:footer="284"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7F998" w16cid:durableId="20E148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2C541" w14:textId="77777777" w:rsidR="00341703" w:rsidRDefault="00341703">
      <w:r>
        <w:separator/>
      </w:r>
    </w:p>
  </w:endnote>
  <w:endnote w:type="continuationSeparator" w:id="0">
    <w:p w14:paraId="07DB18FD" w14:textId="77777777" w:rsidR="00341703" w:rsidRDefault="0034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68DF7" w14:textId="1F698C10" w:rsidR="00A21FE6" w:rsidRDefault="00DB13C2">
    <w:pPr>
      <w:pStyle w:val="Fuzeile"/>
      <w:rPr>
        <w:rFonts w:ascii="Arial" w:hAnsi="Arial" w:cs="Arial"/>
        <w:sz w:val="18"/>
        <w:szCs w:val="18"/>
      </w:rPr>
    </w:pPr>
    <w:r>
      <w:rPr>
        <w:rFonts w:ascii="Arial" w:hAnsi="Arial" w:cs="Arial"/>
        <w:sz w:val="18"/>
        <w:szCs w:val="18"/>
      </w:rPr>
      <w:t>19</w:t>
    </w:r>
    <w:r w:rsidR="000017A0">
      <w:rPr>
        <w:rFonts w:ascii="Arial" w:hAnsi="Arial" w:cs="Arial"/>
        <w:sz w:val="18"/>
        <w:szCs w:val="18"/>
      </w:rPr>
      <w:t>-04 Fluchtweg</w:t>
    </w:r>
    <w:r w:rsidR="00A21FE6">
      <w:rPr>
        <w:rFonts w:ascii="Arial" w:hAnsi="Arial" w:cs="Arial"/>
        <w:sz w:val="18"/>
      </w:rPr>
      <w:tab/>
    </w:r>
    <w:r w:rsidR="00A21FE6">
      <w:rPr>
        <w:rFonts w:ascii="Arial" w:hAnsi="Arial" w:cs="Arial"/>
        <w:sz w:val="18"/>
      </w:rPr>
      <w:tab/>
      <w:t xml:space="preserve">Seite </w:t>
    </w:r>
    <w:r w:rsidR="00A21FE6">
      <w:rPr>
        <w:rStyle w:val="Seitenzahl"/>
        <w:rFonts w:ascii="Arial" w:hAnsi="Arial" w:cs="Arial"/>
        <w:sz w:val="18"/>
      </w:rPr>
      <w:fldChar w:fldCharType="begin"/>
    </w:r>
    <w:r w:rsidR="00A21FE6">
      <w:rPr>
        <w:rStyle w:val="Seitenzahl"/>
        <w:rFonts w:ascii="Arial" w:hAnsi="Arial" w:cs="Arial"/>
        <w:sz w:val="18"/>
      </w:rPr>
      <w:instrText xml:space="preserve"> PAGE </w:instrText>
    </w:r>
    <w:r w:rsidR="00A21FE6">
      <w:rPr>
        <w:rStyle w:val="Seitenzahl"/>
        <w:rFonts w:ascii="Arial" w:hAnsi="Arial" w:cs="Arial"/>
        <w:sz w:val="18"/>
      </w:rPr>
      <w:fldChar w:fldCharType="separate"/>
    </w:r>
    <w:r w:rsidR="004C5019">
      <w:rPr>
        <w:rStyle w:val="Seitenzahl"/>
        <w:rFonts w:ascii="Arial" w:hAnsi="Arial" w:cs="Arial"/>
        <w:noProof/>
        <w:sz w:val="18"/>
      </w:rPr>
      <w:t>6</w:t>
    </w:r>
    <w:r w:rsidR="00A21FE6">
      <w:rPr>
        <w:rStyle w:val="Seitenzahl"/>
        <w:rFonts w:ascii="Arial" w:hAnsi="Arial" w:cs="Arial"/>
        <w:sz w:val="18"/>
      </w:rPr>
      <w:fldChar w:fldCharType="end"/>
    </w:r>
    <w:r w:rsidR="00A21FE6">
      <w:rPr>
        <w:rStyle w:val="Seitenzahl"/>
        <w:rFonts w:ascii="Arial" w:hAnsi="Arial" w:cs="Arial"/>
        <w:sz w:val="18"/>
      </w:rPr>
      <w:t xml:space="preserve"> von </w:t>
    </w:r>
    <w:r w:rsidR="00A21FE6">
      <w:rPr>
        <w:rStyle w:val="Seitenzahl"/>
        <w:rFonts w:ascii="Arial" w:hAnsi="Arial" w:cs="Arial"/>
        <w:sz w:val="18"/>
      </w:rPr>
      <w:fldChar w:fldCharType="begin"/>
    </w:r>
    <w:r w:rsidR="00A21FE6">
      <w:rPr>
        <w:rStyle w:val="Seitenzahl"/>
        <w:rFonts w:ascii="Arial" w:hAnsi="Arial" w:cs="Arial"/>
        <w:sz w:val="18"/>
      </w:rPr>
      <w:instrText xml:space="preserve"> NUMPAGES \*Arabic </w:instrText>
    </w:r>
    <w:r w:rsidR="00A21FE6">
      <w:rPr>
        <w:rStyle w:val="Seitenzahl"/>
        <w:rFonts w:ascii="Arial" w:hAnsi="Arial" w:cs="Arial"/>
        <w:sz w:val="18"/>
      </w:rPr>
      <w:fldChar w:fldCharType="separate"/>
    </w:r>
    <w:r w:rsidR="004C5019">
      <w:rPr>
        <w:rStyle w:val="Seitenzahl"/>
        <w:rFonts w:ascii="Arial" w:hAnsi="Arial" w:cs="Arial"/>
        <w:noProof/>
        <w:sz w:val="18"/>
      </w:rPr>
      <w:t>7</w:t>
    </w:r>
    <w:r w:rsidR="00A21FE6">
      <w:rPr>
        <w:rStyle w:val="Seitenzahl"/>
        <w:rFonts w:ascii="Arial" w:hAnsi="Arial" w:cs="Arial"/>
        <w:sz w:val="18"/>
      </w:rPr>
      <w:fldChar w:fldCharType="end"/>
    </w:r>
  </w:p>
  <w:p w14:paraId="58613FEE" w14:textId="77777777" w:rsidR="00A21FE6" w:rsidRDefault="00A21FE6">
    <w:pPr>
      <w:pStyle w:val="Fuzeile"/>
      <w:rPr>
        <w:rFonts w:ascii="Arial" w:hAnsi="Arial" w:cs="Arial"/>
        <w:sz w:val="18"/>
        <w:szCs w:val="18"/>
      </w:rPr>
    </w:pPr>
  </w:p>
  <w:p w14:paraId="25DE6966" w14:textId="77777777" w:rsidR="00A21FE6" w:rsidRDefault="00A21FE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E5FE6" w14:textId="20FE123E" w:rsidR="00B445CD" w:rsidRDefault="004F4D1B">
    <w:pPr>
      <w:pStyle w:val="Fuzeile"/>
      <w:rPr>
        <w:rFonts w:ascii="Arial" w:hAnsi="Arial" w:cs="Arial"/>
        <w:sz w:val="18"/>
        <w:szCs w:val="18"/>
      </w:rPr>
    </w:pPr>
    <w:r>
      <w:rPr>
        <w:rFonts w:ascii="Arial" w:hAnsi="Arial" w:cs="Arial"/>
        <w:sz w:val="18"/>
        <w:szCs w:val="18"/>
      </w:rPr>
      <w:t>Klinkerfassade</w:t>
    </w:r>
    <w:r w:rsidR="00B445CD">
      <w:rPr>
        <w:rFonts w:ascii="Arial" w:hAnsi="Arial" w:cs="Arial"/>
        <w:sz w:val="18"/>
      </w:rPr>
      <w:tab/>
    </w:r>
    <w:r w:rsidR="00B445CD">
      <w:rPr>
        <w:rFonts w:ascii="Arial" w:hAnsi="Arial" w:cs="Arial"/>
        <w:sz w:val="18"/>
      </w:rPr>
      <w:tab/>
      <w:t xml:space="preserve">Seite </w:t>
    </w:r>
    <w:r w:rsidR="00B445CD">
      <w:rPr>
        <w:rStyle w:val="Seitenzahl"/>
        <w:rFonts w:ascii="Arial" w:hAnsi="Arial" w:cs="Arial"/>
        <w:sz w:val="18"/>
      </w:rPr>
      <w:fldChar w:fldCharType="begin"/>
    </w:r>
    <w:r w:rsidR="00B445CD">
      <w:rPr>
        <w:rStyle w:val="Seitenzahl"/>
        <w:rFonts w:ascii="Arial" w:hAnsi="Arial" w:cs="Arial"/>
        <w:sz w:val="18"/>
      </w:rPr>
      <w:instrText xml:space="preserve"> PAGE </w:instrText>
    </w:r>
    <w:r w:rsidR="00B445CD">
      <w:rPr>
        <w:rStyle w:val="Seitenzahl"/>
        <w:rFonts w:ascii="Arial" w:hAnsi="Arial" w:cs="Arial"/>
        <w:sz w:val="18"/>
      </w:rPr>
      <w:fldChar w:fldCharType="separate"/>
    </w:r>
    <w:r w:rsidR="000C02BE">
      <w:rPr>
        <w:rStyle w:val="Seitenzahl"/>
        <w:rFonts w:ascii="Arial" w:hAnsi="Arial" w:cs="Arial"/>
        <w:noProof/>
        <w:sz w:val="18"/>
      </w:rPr>
      <w:t>6</w:t>
    </w:r>
    <w:r w:rsidR="00B445CD">
      <w:rPr>
        <w:rStyle w:val="Seitenzahl"/>
        <w:rFonts w:ascii="Arial" w:hAnsi="Arial" w:cs="Arial"/>
        <w:sz w:val="18"/>
      </w:rPr>
      <w:fldChar w:fldCharType="end"/>
    </w:r>
    <w:r w:rsidR="00B445CD">
      <w:rPr>
        <w:rStyle w:val="Seitenzahl"/>
        <w:rFonts w:ascii="Arial" w:hAnsi="Arial" w:cs="Arial"/>
        <w:sz w:val="18"/>
      </w:rPr>
      <w:t xml:space="preserve"> von </w:t>
    </w:r>
    <w:r w:rsidR="00B445CD">
      <w:rPr>
        <w:rStyle w:val="Seitenzahl"/>
        <w:rFonts w:ascii="Arial" w:hAnsi="Arial" w:cs="Arial"/>
        <w:sz w:val="18"/>
      </w:rPr>
      <w:fldChar w:fldCharType="begin"/>
    </w:r>
    <w:r w:rsidR="00B445CD">
      <w:rPr>
        <w:rStyle w:val="Seitenzahl"/>
        <w:rFonts w:ascii="Arial" w:hAnsi="Arial" w:cs="Arial"/>
        <w:sz w:val="18"/>
      </w:rPr>
      <w:instrText xml:space="preserve"> NUMPAGES \*Arabic </w:instrText>
    </w:r>
    <w:r w:rsidR="00B445CD">
      <w:rPr>
        <w:rStyle w:val="Seitenzahl"/>
        <w:rFonts w:ascii="Arial" w:hAnsi="Arial" w:cs="Arial"/>
        <w:sz w:val="18"/>
      </w:rPr>
      <w:fldChar w:fldCharType="separate"/>
    </w:r>
    <w:r w:rsidR="00E950CD">
      <w:rPr>
        <w:rStyle w:val="Seitenzahl"/>
        <w:rFonts w:ascii="Arial" w:hAnsi="Arial" w:cs="Arial"/>
        <w:noProof/>
        <w:sz w:val="18"/>
      </w:rPr>
      <w:t>5</w:t>
    </w:r>
    <w:r w:rsidR="00B445CD">
      <w:rPr>
        <w:rStyle w:val="Seitenzahl"/>
        <w:rFonts w:ascii="Arial" w:hAnsi="Arial" w:cs="Arial"/>
        <w:sz w:val="18"/>
      </w:rPr>
      <w:fldChar w:fldCharType="end"/>
    </w:r>
  </w:p>
  <w:p w14:paraId="45F1FC41" w14:textId="77777777" w:rsidR="00B445CD" w:rsidRDefault="00B445CD">
    <w:pPr>
      <w:pStyle w:val="Fuzeile"/>
      <w:rPr>
        <w:rFonts w:ascii="Arial" w:hAnsi="Arial" w:cs="Arial"/>
        <w:sz w:val="18"/>
        <w:szCs w:val="18"/>
      </w:rPr>
    </w:pPr>
  </w:p>
  <w:p w14:paraId="6F6733A2" w14:textId="77777777" w:rsidR="00B445CD" w:rsidRDefault="00B445C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B8EAD" w14:textId="77777777" w:rsidR="004F4D1B" w:rsidRDefault="004F4D1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FC183" w14:textId="77777777" w:rsidR="00341703" w:rsidRDefault="00341703">
      <w:r>
        <w:separator/>
      </w:r>
    </w:p>
  </w:footnote>
  <w:footnote w:type="continuationSeparator" w:id="0">
    <w:p w14:paraId="5FD258F9" w14:textId="77777777" w:rsidR="00341703" w:rsidRDefault="0034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1644" w14:textId="705FE3D0" w:rsidR="00A21FE6" w:rsidRDefault="004B6E34" w:rsidP="00AF08EF">
    <w:pPr>
      <w:pStyle w:val="Kopfzeile"/>
    </w:pPr>
    <w:r>
      <w:rPr>
        <w:noProof/>
        <w:lang w:eastAsia="ja-JP"/>
      </w:rPr>
      <w:drawing>
        <wp:anchor distT="0" distB="0" distL="114300" distR="114300" simplePos="0" relativeHeight="251658240" behindDoc="1" locked="0" layoutInCell="1" allowOverlap="1" wp14:anchorId="0E10C57F" wp14:editId="257B6CEC">
          <wp:simplePos x="0" y="0"/>
          <wp:positionH relativeFrom="column">
            <wp:posOffset>5031740</wp:posOffset>
          </wp:positionH>
          <wp:positionV relativeFrom="paragraph">
            <wp:posOffset>148590</wp:posOffset>
          </wp:positionV>
          <wp:extent cx="809625" cy="638175"/>
          <wp:effectExtent l="0" t="0" r="952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638175"/>
                  </a:xfrm>
                  <a:prstGeom prst="rect">
                    <a:avLst/>
                  </a:prstGeom>
                </pic:spPr>
              </pic:pic>
            </a:graphicData>
          </a:graphic>
        </wp:anchor>
      </w:drawing>
    </w:r>
  </w:p>
  <w:p w14:paraId="71092DC7" w14:textId="33201204" w:rsidR="00A21FE6" w:rsidRPr="00DC4232" w:rsidRDefault="00A21FE6"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27C84425" w14:textId="77777777" w:rsidR="00582B5D" w:rsidRDefault="00582B5D" w:rsidP="00582B5D">
    <w:pPr>
      <w:pStyle w:val="Kopfzeile"/>
      <w:tabs>
        <w:tab w:val="left" w:pos="708"/>
      </w:tabs>
      <w:spacing w:line="320" w:lineRule="exact"/>
      <w:rPr>
        <w:rFonts w:cs="Arial"/>
        <w:b/>
        <w:color w:val="000000" w:themeColor="text1"/>
        <w:sz w:val="18"/>
        <w:szCs w:val="18"/>
      </w:rPr>
    </w:pPr>
  </w:p>
  <w:p w14:paraId="082E2DE6" w14:textId="416F95A8" w:rsidR="00A21FE6" w:rsidRPr="00DC4232" w:rsidRDefault="004B6E34" w:rsidP="00582B5D">
    <w:pPr>
      <w:pStyle w:val="Kopfzeile"/>
      <w:tabs>
        <w:tab w:val="left" w:pos="708"/>
      </w:tabs>
      <w:spacing w:line="320" w:lineRule="exact"/>
      <w:rPr>
        <w:rFonts w:cs="Arial"/>
        <w:color w:val="000000" w:themeColor="text1"/>
        <w:sz w:val="18"/>
        <w:szCs w:val="18"/>
      </w:rPr>
    </w:pPr>
    <w:r w:rsidRPr="004B6E34">
      <w:rPr>
        <w:rFonts w:cs="Arial"/>
        <w:b/>
        <w:color w:val="000000" w:themeColor="text1"/>
        <w:sz w:val="18"/>
        <w:szCs w:val="18"/>
      </w:rPr>
      <w:t>Balco Balkonkonstruktionen GmbH</w:t>
    </w:r>
    <w:r w:rsidR="00582B5D" w:rsidRPr="0058231C">
      <w:rPr>
        <w:rFonts w:cs="Arial"/>
        <w:color w:val="000000" w:themeColor="text1"/>
        <w:sz w:val="18"/>
        <w:szCs w:val="18"/>
      </w:rPr>
      <w:t>,</w:t>
    </w:r>
    <w:r w:rsidR="00582B5D">
      <w:rPr>
        <w:rFonts w:cs="Arial"/>
        <w:b/>
        <w:color w:val="000000" w:themeColor="text1"/>
        <w:sz w:val="18"/>
        <w:szCs w:val="18"/>
      </w:rPr>
      <w:t xml:space="preserve"> </w:t>
    </w:r>
    <w:r w:rsidRPr="004B6E34">
      <w:rPr>
        <w:rFonts w:cs="Arial"/>
        <w:color w:val="000000" w:themeColor="text1"/>
        <w:sz w:val="18"/>
        <w:szCs w:val="18"/>
      </w:rPr>
      <w:t>Ernst-Ruska-Ufer 2</w:t>
    </w:r>
    <w:r w:rsidR="00582B5D">
      <w:rPr>
        <w:rFonts w:cs="Arial"/>
        <w:color w:val="000000" w:themeColor="text1"/>
        <w:sz w:val="18"/>
        <w:szCs w:val="18"/>
      </w:rPr>
      <w:t xml:space="preserve">, </w:t>
    </w:r>
    <w:r w:rsidRPr="004B6E34">
      <w:rPr>
        <w:rFonts w:cs="Arial"/>
        <w:color w:val="000000" w:themeColor="text1"/>
        <w:sz w:val="18"/>
        <w:szCs w:val="18"/>
      </w:rPr>
      <w:t>12489 Berlin</w:t>
    </w:r>
    <w:r w:rsidR="00A21FE6" w:rsidRPr="00F5564C">
      <w:rPr>
        <w:rFonts w:cs="Arial"/>
        <w:color w:val="000000" w:themeColor="text1"/>
        <w:sz w:val="18"/>
        <w:szCs w:val="18"/>
      </w:rPr>
      <w:br/>
    </w:r>
    <w:r w:rsidR="00A21FE6" w:rsidRPr="00DC4232">
      <w:rPr>
        <w:rFonts w:cs="Arial"/>
        <w:color w:val="000000" w:themeColor="text1"/>
        <w:sz w:val="18"/>
        <w:szCs w:val="18"/>
      </w:rPr>
      <w:t>Abdruck honorarfrei. Belegexemplar und Rückfragen bitte an:</w:t>
    </w:r>
    <w:r w:rsidRPr="004B6E34">
      <w:rPr>
        <w:noProof/>
        <w:lang w:eastAsia="de-DE"/>
      </w:rPr>
      <w:t xml:space="preserve"> </w:t>
    </w:r>
  </w:p>
  <w:p w14:paraId="6EA374BE" w14:textId="0FD542C7" w:rsidR="00A21FE6" w:rsidRPr="00DC4232" w:rsidRDefault="00A21FE6"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1931E1">
      <w:rPr>
        <w:rFonts w:cs="Arial"/>
        <w:color w:val="000000" w:themeColor="text1"/>
        <w:sz w:val="18"/>
        <w:szCs w:val="18"/>
      </w:rPr>
      <w:t>Westfalendamm 69, 44141</w:t>
    </w:r>
    <w:r w:rsidRPr="00DC4232">
      <w:rPr>
        <w:rFonts w:cs="Arial"/>
        <w:color w:val="000000" w:themeColor="text1"/>
        <w:sz w:val="18"/>
        <w:szCs w:val="18"/>
      </w:rPr>
      <w:t xml:space="preserve"> Dortmund, Fon: 0231/</w:t>
    </w:r>
    <w:r w:rsidR="007C1532">
      <w:rPr>
        <w:rFonts w:cs="Arial"/>
        <w:color w:val="000000" w:themeColor="text1"/>
        <w:sz w:val="18"/>
        <w:szCs w:val="18"/>
      </w:rPr>
      <w:t>33049323</w:t>
    </w:r>
  </w:p>
  <w:p w14:paraId="0FC292F7" w14:textId="77777777" w:rsidR="00A21FE6" w:rsidRPr="0025546E" w:rsidRDefault="00A21FE6"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2E622" w14:textId="77777777" w:rsidR="004F4D1B" w:rsidRDefault="004F4D1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15F7C" w14:textId="77777777" w:rsidR="00B445CD" w:rsidRDefault="00B445CD">
    <w:pPr>
      <w:pStyle w:val="Kopfzeile"/>
    </w:pPr>
  </w:p>
  <w:p w14:paraId="07E8F869" w14:textId="77777777" w:rsidR="00B445CD" w:rsidRDefault="00B445CD">
    <w:pPr>
      <w:pStyle w:val="Kopfzeile"/>
    </w:pPr>
  </w:p>
  <w:p w14:paraId="0F8E77E3" w14:textId="399709EB" w:rsidR="00B445CD" w:rsidRDefault="00B445C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D309A4"/>
    <w:multiLevelType w:val="hybridMultilevel"/>
    <w:tmpl w:val="F24E3F46"/>
    <w:lvl w:ilvl="0" w:tplc="D4D469D0">
      <w:start w:val="1"/>
      <w:numFmt w:val="bullet"/>
      <w:lvlText w:val="-"/>
      <w:lvlJc w:val="left"/>
      <w:pPr>
        <w:tabs>
          <w:tab w:val="num" w:pos="720"/>
        </w:tabs>
        <w:ind w:left="720" w:hanging="360"/>
      </w:pPr>
      <w:rPr>
        <w:rFonts w:ascii="Times New Roman" w:hAnsi="Times New Roman" w:hint="default"/>
      </w:rPr>
    </w:lvl>
    <w:lvl w:ilvl="1" w:tplc="DD0A6858" w:tentative="1">
      <w:start w:val="1"/>
      <w:numFmt w:val="bullet"/>
      <w:lvlText w:val="-"/>
      <w:lvlJc w:val="left"/>
      <w:pPr>
        <w:tabs>
          <w:tab w:val="num" w:pos="1440"/>
        </w:tabs>
        <w:ind w:left="1440" w:hanging="360"/>
      </w:pPr>
      <w:rPr>
        <w:rFonts w:ascii="Times New Roman" w:hAnsi="Times New Roman" w:hint="default"/>
      </w:rPr>
    </w:lvl>
    <w:lvl w:ilvl="2" w:tplc="98289A68" w:tentative="1">
      <w:start w:val="1"/>
      <w:numFmt w:val="bullet"/>
      <w:lvlText w:val="-"/>
      <w:lvlJc w:val="left"/>
      <w:pPr>
        <w:tabs>
          <w:tab w:val="num" w:pos="2160"/>
        </w:tabs>
        <w:ind w:left="2160" w:hanging="360"/>
      </w:pPr>
      <w:rPr>
        <w:rFonts w:ascii="Times New Roman" w:hAnsi="Times New Roman" w:hint="default"/>
      </w:rPr>
    </w:lvl>
    <w:lvl w:ilvl="3" w:tplc="FAB0EF50" w:tentative="1">
      <w:start w:val="1"/>
      <w:numFmt w:val="bullet"/>
      <w:lvlText w:val="-"/>
      <w:lvlJc w:val="left"/>
      <w:pPr>
        <w:tabs>
          <w:tab w:val="num" w:pos="2880"/>
        </w:tabs>
        <w:ind w:left="2880" w:hanging="360"/>
      </w:pPr>
      <w:rPr>
        <w:rFonts w:ascii="Times New Roman" w:hAnsi="Times New Roman" w:hint="default"/>
      </w:rPr>
    </w:lvl>
    <w:lvl w:ilvl="4" w:tplc="716EE2CE" w:tentative="1">
      <w:start w:val="1"/>
      <w:numFmt w:val="bullet"/>
      <w:lvlText w:val="-"/>
      <w:lvlJc w:val="left"/>
      <w:pPr>
        <w:tabs>
          <w:tab w:val="num" w:pos="3600"/>
        </w:tabs>
        <w:ind w:left="3600" w:hanging="360"/>
      </w:pPr>
      <w:rPr>
        <w:rFonts w:ascii="Times New Roman" w:hAnsi="Times New Roman" w:hint="default"/>
      </w:rPr>
    </w:lvl>
    <w:lvl w:ilvl="5" w:tplc="7378505A" w:tentative="1">
      <w:start w:val="1"/>
      <w:numFmt w:val="bullet"/>
      <w:lvlText w:val="-"/>
      <w:lvlJc w:val="left"/>
      <w:pPr>
        <w:tabs>
          <w:tab w:val="num" w:pos="4320"/>
        </w:tabs>
        <w:ind w:left="4320" w:hanging="360"/>
      </w:pPr>
      <w:rPr>
        <w:rFonts w:ascii="Times New Roman" w:hAnsi="Times New Roman" w:hint="default"/>
      </w:rPr>
    </w:lvl>
    <w:lvl w:ilvl="6" w:tplc="DC8A390C" w:tentative="1">
      <w:start w:val="1"/>
      <w:numFmt w:val="bullet"/>
      <w:lvlText w:val="-"/>
      <w:lvlJc w:val="left"/>
      <w:pPr>
        <w:tabs>
          <w:tab w:val="num" w:pos="5040"/>
        </w:tabs>
        <w:ind w:left="5040" w:hanging="360"/>
      </w:pPr>
      <w:rPr>
        <w:rFonts w:ascii="Times New Roman" w:hAnsi="Times New Roman" w:hint="default"/>
      </w:rPr>
    </w:lvl>
    <w:lvl w:ilvl="7" w:tplc="EF1C941E" w:tentative="1">
      <w:start w:val="1"/>
      <w:numFmt w:val="bullet"/>
      <w:lvlText w:val="-"/>
      <w:lvlJc w:val="left"/>
      <w:pPr>
        <w:tabs>
          <w:tab w:val="num" w:pos="5760"/>
        </w:tabs>
        <w:ind w:left="5760" w:hanging="360"/>
      </w:pPr>
      <w:rPr>
        <w:rFonts w:ascii="Times New Roman" w:hAnsi="Times New Roman" w:hint="default"/>
      </w:rPr>
    </w:lvl>
    <w:lvl w:ilvl="8" w:tplc="A6FE026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67C2D3C"/>
    <w:multiLevelType w:val="hybridMultilevel"/>
    <w:tmpl w:val="49F6F694"/>
    <w:lvl w:ilvl="0" w:tplc="28D49300">
      <w:start w:val="1"/>
      <w:numFmt w:val="bullet"/>
      <w:lvlText w:val="-"/>
      <w:lvlJc w:val="left"/>
      <w:pPr>
        <w:tabs>
          <w:tab w:val="num" w:pos="720"/>
        </w:tabs>
        <w:ind w:left="720" w:hanging="360"/>
      </w:pPr>
      <w:rPr>
        <w:rFonts w:ascii="Times New Roman" w:hAnsi="Times New Roman" w:hint="default"/>
      </w:rPr>
    </w:lvl>
    <w:lvl w:ilvl="1" w:tplc="FC168348" w:tentative="1">
      <w:start w:val="1"/>
      <w:numFmt w:val="bullet"/>
      <w:lvlText w:val="-"/>
      <w:lvlJc w:val="left"/>
      <w:pPr>
        <w:tabs>
          <w:tab w:val="num" w:pos="1440"/>
        </w:tabs>
        <w:ind w:left="1440" w:hanging="360"/>
      </w:pPr>
      <w:rPr>
        <w:rFonts w:ascii="Times New Roman" w:hAnsi="Times New Roman" w:hint="default"/>
      </w:rPr>
    </w:lvl>
    <w:lvl w:ilvl="2" w:tplc="E02CB7A4" w:tentative="1">
      <w:start w:val="1"/>
      <w:numFmt w:val="bullet"/>
      <w:lvlText w:val="-"/>
      <w:lvlJc w:val="left"/>
      <w:pPr>
        <w:tabs>
          <w:tab w:val="num" w:pos="2160"/>
        </w:tabs>
        <w:ind w:left="2160" w:hanging="360"/>
      </w:pPr>
      <w:rPr>
        <w:rFonts w:ascii="Times New Roman" w:hAnsi="Times New Roman" w:hint="default"/>
      </w:rPr>
    </w:lvl>
    <w:lvl w:ilvl="3" w:tplc="958CA3FA" w:tentative="1">
      <w:start w:val="1"/>
      <w:numFmt w:val="bullet"/>
      <w:lvlText w:val="-"/>
      <w:lvlJc w:val="left"/>
      <w:pPr>
        <w:tabs>
          <w:tab w:val="num" w:pos="2880"/>
        </w:tabs>
        <w:ind w:left="2880" w:hanging="360"/>
      </w:pPr>
      <w:rPr>
        <w:rFonts w:ascii="Times New Roman" w:hAnsi="Times New Roman" w:hint="default"/>
      </w:rPr>
    </w:lvl>
    <w:lvl w:ilvl="4" w:tplc="2FE4C2F2" w:tentative="1">
      <w:start w:val="1"/>
      <w:numFmt w:val="bullet"/>
      <w:lvlText w:val="-"/>
      <w:lvlJc w:val="left"/>
      <w:pPr>
        <w:tabs>
          <w:tab w:val="num" w:pos="3600"/>
        </w:tabs>
        <w:ind w:left="3600" w:hanging="360"/>
      </w:pPr>
      <w:rPr>
        <w:rFonts w:ascii="Times New Roman" w:hAnsi="Times New Roman" w:hint="default"/>
      </w:rPr>
    </w:lvl>
    <w:lvl w:ilvl="5" w:tplc="4142E002" w:tentative="1">
      <w:start w:val="1"/>
      <w:numFmt w:val="bullet"/>
      <w:lvlText w:val="-"/>
      <w:lvlJc w:val="left"/>
      <w:pPr>
        <w:tabs>
          <w:tab w:val="num" w:pos="4320"/>
        </w:tabs>
        <w:ind w:left="4320" w:hanging="360"/>
      </w:pPr>
      <w:rPr>
        <w:rFonts w:ascii="Times New Roman" w:hAnsi="Times New Roman" w:hint="default"/>
      </w:rPr>
    </w:lvl>
    <w:lvl w:ilvl="6" w:tplc="44BEB358" w:tentative="1">
      <w:start w:val="1"/>
      <w:numFmt w:val="bullet"/>
      <w:lvlText w:val="-"/>
      <w:lvlJc w:val="left"/>
      <w:pPr>
        <w:tabs>
          <w:tab w:val="num" w:pos="5040"/>
        </w:tabs>
        <w:ind w:left="5040" w:hanging="360"/>
      </w:pPr>
      <w:rPr>
        <w:rFonts w:ascii="Times New Roman" w:hAnsi="Times New Roman" w:hint="default"/>
      </w:rPr>
    </w:lvl>
    <w:lvl w:ilvl="7" w:tplc="C60064BA" w:tentative="1">
      <w:start w:val="1"/>
      <w:numFmt w:val="bullet"/>
      <w:lvlText w:val="-"/>
      <w:lvlJc w:val="left"/>
      <w:pPr>
        <w:tabs>
          <w:tab w:val="num" w:pos="5760"/>
        </w:tabs>
        <w:ind w:left="5760" w:hanging="360"/>
      </w:pPr>
      <w:rPr>
        <w:rFonts w:ascii="Times New Roman" w:hAnsi="Times New Roman" w:hint="default"/>
      </w:rPr>
    </w:lvl>
    <w:lvl w:ilvl="8" w:tplc="92484506" w:tentative="1">
      <w:start w:val="1"/>
      <w:numFmt w:val="bullet"/>
      <w:lvlText w:val="-"/>
      <w:lvlJc w:val="left"/>
      <w:pPr>
        <w:tabs>
          <w:tab w:val="num" w:pos="6480"/>
        </w:tabs>
        <w:ind w:left="6480" w:hanging="360"/>
      </w:pPr>
      <w:rPr>
        <w:rFonts w:ascii="Times New Roman" w:hAnsi="Times New Roman" w:hint="default"/>
      </w:rPr>
    </w:lvl>
  </w:abstractNum>
  <w:abstractNum w:abstractNumId="3">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nsid w:val="4C151399"/>
    <w:multiLevelType w:val="hybridMultilevel"/>
    <w:tmpl w:val="5CDCDA88"/>
    <w:lvl w:ilvl="0" w:tplc="2FF4EF3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81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8"/>
    <w:rsid w:val="000017A0"/>
    <w:rsid w:val="00001F44"/>
    <w:rsid w:val="00002D93"/>
    <w:rsid w:val="00003C60"/>
    <w:rsid w:val="00005DDF"/>
    <w:rsid w:val="00005FA3"/>
    <w:rsid w:val="00006422"/>
    <w:rsid w:val="000067DD"/>
    <w:rsid w:val="00006C54"/>
    <w:rsid w:val="000071E5"/>
    <w:rsid w:val="00007575"/>
    <w:rsid w:val="0001177D"/>
    <w:rsid w:val="000120A0"/>
    <w:rsid w:val="000125B6"/>
    <w:rsid w:val="00013288"/>
    <w:rsid w:val="000146DA"/>
    <w:rsid w:val="0001490F"/>
    <w:rsid w:val="00014B64"/>
    <w:rsid w:val="00014D5E"/>
    <w:rsid w:val="00014EB0"/>
    <w:rsid w:val="00015AF4"/>
    <w:rsid w:val="00016898"/>
    <w:rsid w:val="00016A5D"/>
    <w:rsid w:val="0001793F"/>
    <w:rsid w:val="00017A3A"/>
    <w:rsid w:val="00017C64"/>
    <w:rsid w:val="0002021F"/>
    <w:rsid w:val="0002072A"/>
    <w:rsid w:val="0002072F"/>
    <w:rsid w:val="00021A78"/>
    <w:rsid w:val="000227AD"/>
    <w:rsid w:val="00022E7E"/>
    <w:rsid w:val="000232C3"/>
    <w:rsid w:val="000238CC"/>
    <w:rsid w:val="000240A9"/>
    <w:rsid w:val="00024234"/>
    <w:rsid w:val="00026727"/>
    <w:rsid w:val="00026CCE"/>
    <w:rsid w:val="00026EC2"/>
    <w:rsid w:val="00030261"/>
    <w:rsid w:val="00031BC7"/>
    <w:rsid w:val="00032F48"/>
    <w:rsid w:val="000330F8"/>
    <w:rsid w:val="00034948"/>
    <w:rsid w:val="00034AC1"/>
    <w:rsid w:val="00034B8F"/>
    <w:rsid w:val="00037382"/>
    <w:rsid w:val="00037CB2"/>
    <w:rsid w:val="00037D20"/>
    <w:rsid w:val="000411F5"/>
    <w:rsid w:val="00041C90"/>
    <w:rsid w:val="00042DE6"/>
    <w:rsid w:val="00043AF2"/>
    <w:rsid w:val="000454B1"/>
    <w:rsid w:val="000456B0"/>
    <w:rsid w:val="0004584C"/>
    <w:rsid w:val="000461F3"/>
    <w:rsid w:val="000472BF"/>
    <w:rsid w:val="000477BE"/>
    <w:rsid w:val="00050657"/>
    <w:rsid w:val="000507B1"/>
    <w:rsid w:val="000512E8"/>
    <w:rsid w:val="000525E4"/>
    <w:rsid w:val="000530DB"/>
    <w:rsid w:val="000539E6"/>
    <w:rsid w:val="00053BA2"/>
    <w:rsid w:val="00054A45"/>
    <w:rsid w:val="000566CB"/>
    <w:rsid w:val="00056FE7"/>
    <w:rsid w:val="000575B0"/>
    <w:rsid w:val="00057DFB"/>
    <w:rsid w:val="00061ABC"/>
    <w:rsid w:val="00063F74"/>
    <w:rsid w:val="00064485"/>
    <w:rsid w:val="00064B13"/>
    <w:rsid w:val="00065928"/>
    <w:rsid w:val="00065B03"/>
    <w:rsid w:val="0006649D"/>
    <w:rsid w:val="00066768"/>
    <w:rsid w:val="00066866"/>
    <w:rsid w:val="000668C2"/>
    <w:rsid w:val="000671C3"/>
    <w:rsid w:val="0006767A"/>
    <w:rsid w:val="00067DA6"/>
    <w:rsid w:val="00072643"/>
    <w:rsid w:val="00072749"/>
    <w:rsid w:val="00073429"/>
    <w:rsid w:val="0007380B"/>
    <w:rsid w:val="00076669"/>
    <w:rsid w:val="000773B8"/>
    <w:rsid w:val="000774C3"/>
    <w:rsid w:val="000808A4"/>
    <w:rsid w:val="00080DF0"/>
    <w:rsid w:val="00081177"/>
    <w:rsid w:val="00082210"/>
    <w:rsid w:val="000837AF"/>
    <w:rsid w:val="00084281"/>
    <w:rsid w:val="000843E1"/>
    <w:rsid w:val="00084516"/>
    <w:rsid w:val="00086267"/>
    <w:rsid w:val="00086BAF"/>
    <w:rsid w:val="000872CF"/>
    <w:rsid w:val="0008781D"/>
    <w:rsid w:val="00090CB4"/>
    <w:rsid w:val="000911DA"/>
    <w:rsid w:val="000927CB"/>
    <w:rsid w:val="000927CC"/>
    <w:rsid w:val="00092E38"/>
    <w:rsid w:val="00094191"/>
    <w:rsid w:val="0009568A"/>
    <w:rsid w:val="00096113"/>
    <w:rsid w:val="00097040"/>
    <w:rsid w:val="00097EF9"/>
    <w:rsid w:val="000A0932"/>
    <w:rsid w:val="000A0939"/>
    <w:rsid w:val="000A0D3D"/>
    <w:rsid w:val="000A2354"/>
    <w:rsid w:val="000A2559"/>
    <w:rsid w:val="000A34A5"/>
    <w:rsid w:val="000A4065"/>
    <w:rsid w:val="000A463C"/>
    <w:rsid w:val="000A5E4C"/>
    <w:rsid w:val="000A6097"/>
    <w:rsid w:val="000A664D"/>
    <w:rsid w:val="000A74AF"/>
    <w:rsid w:val="000A79E5"/>
    <w:rsid w:val="000A7E4A"/>
    <w:rsid w:val="000B1827"/>
    <w:rsid w:val="000B2046"/>
    <w:rsid w:val="000B22E1"/>
    <w:rsid w:val="000B4413"/>
    <w:rsid w:val="000B5323"/>
    <w:rsid w:val="000B57E4"/>
    <w:rsid w:val="000B5D01"/>
    <w:rsid w:val="000B5EF3"/>
    <w:rsid w:val="000B62EB"/>
    <w:rsid w:val="000B66D2"/>
    <w:rsid w:val="000B73CE"/>
    <w:rsid w:val="000B7D86"/>
    <w:rsid w:val="000C00B5"/>
    <w:rsid w:val="000C02BE"/>
    <w:rsid w:val="000C26FA"/>
    <w:rsid w:val="000C3AB3"/>
    <w:rsid w:val="000C4000"/>
    <w:rsid w:val="000C4A7C"/>
    <w:rsid w:val="000C62A2"/>
    <w:rsid w:val="000C6D2D"/>
    <w:rsid w:val="000C7D25"/>
    <w:rsid w:val="000C7F21"/>
    <w:rsid w:val="000D1052"/>
    <w:rsid w:val="000D1486"/>
    <w:rsid w:val="000D1687"/>
    <w:rsid w:val="000D1768"/>
    <w:rsid w:val="000D20E2"/>
    <w:rsid w:val="000D247D"/>
    <w:rsid w:val="000D2888"/>
    <w:rsid w:val="000D2B3C"/>
    <w:rsid w:val="000D320E"/>
    <w:rsid w:val="000D33B7"/>
    <w:rsid w:val="000D3F90"/>
    <w:rsid w:val="000D53F6"/>
    <w:rsid w:val="000D592C"/>
    <w:rsid w:val="000D62BB"/>
    <w:rsid w:val="000D6973"/>
    <w:rsid w:val="000D6DC2"/>
    <w:rsid w:val="000D782F"/>
    <w:rsid w:val="000D7D43"/>
    <w:rsid w:val="000E0189"/>
    <w:rsid w:val="000E14C0"/>
    <w:rsid w:val="000E168B"/>
    <w:rsid w:val="000E1BE4"/>
    <w:rsid w:val="000E2CB1"/>
    <w:rsid w:val="000E2F02"/>
    <w:rsid w:val="000E33F3"/>
    <w:rsid w:val="000E3550"/>
    <w:rsid w:val="000E7464"/>
    <w:rsid w:val="000E7524"/>
    <w:rsid w:val="000E7A26"/>
    <w:rsid w:val="000E7D52"/>
    <w:rsid w:val="000F1BD4"/>
    <w:rsid w:val="000F245C"/>
    <w:rsid w:val="000F28DD"/>
    <w:rsid w:val="000F3223"/>
    <w:rsid w:val="000F37A5"/>
    <w:rsid w:val="000F49E8"/>
    <w:rsid w:val="000F53C1"/>
    <w:rsid w:val="000F5FBA"/>
    <w:rsid w:val="000F63B4"/>
    <w:rsid w:val="000F64B8"/>
    <w:rsid w:val="000F70AC"/>
    <w:rsid w:val="0010167F"/>
    <w:rsid w:val="00101712"/>
    <w:rsid w:val="0010215D"/>
    <w:rsid w:val="00104818"/>
    <w:rsid w:val="00104D0E"/>
    <w:rsid w:val="00106246"/>
    <w:rsid w:val="00107128"/>
    <w:rsid w:val="00107EEB"/>
    <w:rsid w:val="0011035B"/>
    <w:rsid w:val="00110477"/>
    <w:rsid w:val="00110E91"/>
    <w:rsid w:val="00110F47"/>
    <w:rsid w:val="00115325"/>
    <w:rsid w:val="0011637F"/>
    <w:rsid w:val="00116503"/>
    <w:rsid w:val="00116C5A"/>
    <w:rsid w:val="00117E7F"/>
    <w:rsid w:val="00120B21"/>
    <w:rsid w:val="00121165"/>
    <w:rsid w:val="001217C6"/>
    <w:rsid w:val="00121D63"/>
    <w:rsid w:val="0012267B"/>
    <w:rsid w:val="00122877"/>
    <w:rsid w:val="00122918"/>
    <w:rsid w:val="00127A64"/>
    <w:rsid w:val="00130F83"/>
    <w:rsid w:val="00130FCF"/>
    <w:rsid w:val="00131156"/>
    <w:rsid w:val="0013159B"/>
    <w:rsid w:val="00131BFB"/>
    <w:rsid w:val="00131C95"/>
    <w:rsid w:val="001331B4"/>
    <w:rsid w:val="00134DB7"/>
    <w:rsid w:val="00134E3D"/>
    <w:rsid w:val="00135C73"/>
    <w:rsid w:val="00135CCB"/>
    <w:rsid w:val="00136060"/>
    <w:rsid w:val="001401F7"/>
    <w:rsid w:val="00140CEA"/>
    <w:rsid w:val="00141166"/>
    <w:rsid w:val="001411AA"/>
    <w:rsid w:val="0014176E"/>
    <w:rsid w:val="0014207E"/>
    <w:rsid w:val="00143434"/>
    <w:rsid w:val="00143ED1"/>
    <w:rsid w:val="00145575"/>
    <w:rsid w:val="001458DB"/>
    <w:rsid w:val="00145C9A"/>
    <w:rsid w:val="001461B0"/>
    <w:rsid w:val="001462F8"/>
    <w:rsid w:val="00146C51"/>
    <w:rsid w:val="00146DBB"/>
    <w:rsid w:val="00147D19"/>
    <w:rsid w:val="00150EFF"/>
    <w:rsid w:val="00150FB7"/>
    <w:rsid w:val="001520D0"/>
    <w:rsid w:val="001529A2"/>
    <w:rsid w:val="001540C5"/>
    <w:rsid w:val="00154FC7"/>
    <w:rsid w:val="00155BAB"/>
    <w:rsid w:val="001566AE"/>
    <w:rsid w:val="0015707E"/>
    <w:rsid w:val="0015786C"/>
    <w:rsid w:val="00157FB9"/>
    <w:rsid w:val="00160CA3"/>
    <w:rsid w:val="0016181B"/>
    <w:rsid w:val="001621BA"/>
    <w:rsid w:val="00163C17"/>
    <w:rsid w:val="001641B3"/>
    <w:rsid w:val="001645D8"/>
    <w:rsid w:val="00165164"/>
    <w:rsid w:val="00165196"/>
    <w:rsid w:val="001652F6"/>
    <w:rsid w:val="00165A86"/>
    <w:rsid w:val="00165F60"/>
    <w:rsid w:val="00166BA6"/>
    <w:rsid w:val="001717AD"/>
    <w:rsid w:val="001723F4"/>
    <w:rsid w:val="00172A27"/>
    <w:rsid w:val="00174759"/>
    <w:rsid w:val="00176E14"/>
    <w:rsid w:val="00176F57"/>
    <w:rsid w:val="00177C82"/>
    <w:rsid w:val="0018111A"/>
    <w:rsid w:val="00181247"/>
    <w:rsid w:val="00181379"/>
    <w:rsid w:val="001839F1"/>
    <w:rsid w:val="00183AB2"/>
    <w:rsid w:val="00184ABD"/>
    <w:rsid w:val="001860A0"/>
    <w:rsid w:val="0018688D"/>
    <w:rsid w:val="00190046"/>
    <w:rsid w:val="00190848"/>
    <w:rsid w:val="00190987"/>
    <w:rsid w:val="00190FDE"/>
    <w:rsid w:val="0019157E"/>
    <w:rsid w:val="001918E0"/>
    <w:rsid w:val="0019267D"/>
    <w:rsid w:val="00192961"/>
    <w:rsid w:val="001931E1"/>
    <w:rsid w:val="0019503B"/>
    <w:rsid w:val="0019583F"/>
    <w:rsid w:val="00195B3E"/>
    <w:rsid w:val="001977C2"/>
    <w:rsid w:val="001979B2"/>
    <w:rsid w:val="001A18ED"/>
    <w:rsid w:val="001A256D"/>
    <w:rsid w:val="001A3119"/>
    <w:rsid w:val="001A3FBB"/>
    <w:rsid w:val="001A4BF9"/>
    <w:rsid w:val="001A4E60"/>
    <w:rsid w:val="001A581C"/>
    <w:rsid w:val="001A72C8"/>
    <w:rsid w:val="001B0047"/>
    <w:rsid w:val="001B08EA"/>
    <w:rsid w:val="001B091E"/>
    <w:rsid w:val="001B1556"/>
    <w:rsid w:val="001B18B6"/>
    <w:rsid w:val="001B1A74"/>
    <w:rsid w:val="001B1D02"/>
    <w:rsid w:val="001B2098"/>
    <w:rsid w:val="001B25B9"/>
    <w:rsid w:val="001B2746"/>
    <w:rsid w:val="001B301E"/>
    <w:rsid w:val="001B32F1"/>
    <w:rsid w:val="001B36A7"/>
    <w:rsid w:val="001B38D8"/>
    <w:rsid w:val="001B3B05"/>
    <w:rsid w:val="001B3BAB"/>
    <w:rsid w:val="001B48F3"/>
    <w:rsid w:val="001B5528"/>
    <w:rsid w:val="001B565F"/>
    <w:rsid w:val="001B586E"/>
    <w:rsid w:val="001B6788"/>
    <w:rsid w:val="001B6C56"/>
    <w:rsid w:val="001B7742"/>
    <w:rsid w:val="001C20FE"/>
    <w:rsid w:val="001C215B"/>
    <w:rsid w:val="001C2198"/>
    <w:rsid w:val="001C227C"/>
    <w:rsid w:val="001C2429"/>
    <w:rsid w:val="001C2787"/>
    <w:rsid w:val="001C306F"/>
    <w:rsid w:val="001C3AC1"/>
    <w:rsid w:val="001C4750"/>
    <w:rsid w:val="001C4D1D"/>
    <w:rsid w:val="001C4DDB"/>
    <w:rsid w:val="001C4FC5"/>
    <w:rsid w:val="001C5DB9"/>
    <w:rsid w:val="001C634E"/>
    <w:rsid w:val="001C6B27"/>
    <w:rsid w:val="001C6E29"/>
    <w:rsid w:val="001C6F77"/>
    <w:rsid w:val="001D21D3"/>
    <w:rsid w:val="001D25DE"/>
    <w:rsid w:val="001D389C"/>
    <w:rsid w:val="001D441F"/>
    <w:rsid w:val="001D4BFA"/>
    <w:rsid w:val="001D6BE7"/>
    <w:rsid w:val="001D7496"/>
    <w:rsid w:val="001E05FA"/>
    <w:rsid w:val="001E0B16"/>
    <w:rsid w:val="001E1979"/>
    <w:rsid w:val="001E2553"/>
    <w:rsid w:val="001E26A3"/>
    <w:rsid w:val="001E4B5F"/>
    <w:rsid w:val="001E5289"/>
    <w:rsid w:val="001E5567"/>
    <w:rsid w:val="001E6101"/>
    <w:rsid w:val="001E6525"/>
    <w:rsid w:val="001F02FC"/>
    <w:rsid w:val="001F2520"/>
    <w:rsid w:val="001F299C"/>
    <w:rsid w:val="001F3006"/>
    <w:rsid w:val="001F378E"/>
    <w:rsid w:val="001F548A"/>
    <w:rsid w:val="001F64CC"/>
    <w:rsid w:val="001F7B70"/>
    <w:rsid w:val="00200995"/>
    <w:rsid w:val="00200C80"/>
    <w:rsid w:val="00200DC3"/>
    <w:rsid w:val="00201154"/>
    <w:rsid w:val="002036F0"/>
    <w:rsid w:val="00203960"/>
    <w:rsid w:val="00203968"/>
    <w:rsid w:val="00204BAE"/>
    <w:rsid w:val="00205EFA"/>
    <w:rsid w:val="00206EBA"/>
    <w:rsid w:val="002103B6"/>
    <w:rsid w:val="00211A9E"/>
    <w:rsid w:val="0021342C"/>
    <w:rsid w:val="00213808"/>
    <w:rsid w:val="0021388E"/>
    <w:rsid w:val="0021399C"/>
    <w:rsid w:val="00213CB1"/>
    <w:rsid w:val="0021455E"/>
    <w:rsid w:val="00214C8A"/>
    <w:rsid w:val="00214FA9"/>
    <w:rsid w:val="00217343"/>
    <w:rsid w:val="00217CBE"/>
    <w:rsid w:val="00217D06"/>
    <w:rsid w:val="00217D13"/>
    <w:rsid w:val="002209A4"/>
    <w:rsid w:val="00220A51"/>
    <w:rsid w:val="00220FD7"/>
    <w:rsid w:val="00221077"/>
    <w:rsid w:val="00221E30"/>
    <w:rsid w:val="00222E5E"/>
    <w:rsid w:val="0022397C"/>
    <w:rsid w:val="00224258"/>
    <w:rsid w:val="00224487"/>
    <w:rsid w:val="002267AE"/>
    <w:rsid w:val="00226A57"/>
    <w:rsid w:val="00226CC7"/>
    <w:rsid w:val="002271EA"/>
    <w:rsid w:val="00227664"/>
    <w:rsid w:val="00230198"/>
    <w:rsid w:val="002311D6"/>
    <w:rsid w:val="00231805"/>
    <w:rsid w:val="00232575"/>
    <w:rsid w:val="00232D9E"/>
    <w:rsid w:val="002332E0"/>
    <w:rsid w:val="00233DF5"/>
    <w:rsid w:val="002352BC"/>
    <w:rsid w:val="00235427"/>
    <w:rsid w:val="002365F9"/>
    <w:rsid w:val="002377F7"/>
    <w:rsid w:val="00237E4A"/>
    <w:rsid w:val="00240C88"/>
    <w:rsid w:val="00240CCD"/>
    <w:rsid w:val="00241D4B"/>
    <w:rsid w:val="00242E16"/>
    <w:rsid w:val="00243591"/>
    <w:rsid w:val="00243F7A"/>
    <w:rsid w:val="002440E5"/>
    <w:rsid w:val="0024428B"/>
    <w:rsid w:val="002442ED"/>
    <w:rsid w:val="0024496F"/>
    <w:rsid w:val="00246316"/>
    <w:rsid w:val="00246B93"/>
    <w:rsid w:val="00247776"/>
    <w:rsid w:val="00250E5E"/>
    <w:rsid w:val="002523E8"/>
    <w:rsid w:val="00252EA3"/>
    <w:rsid w:val="00253198"/>
    <w:rsid w:val="00253711"/>
    <w:rsid w:val="00253918"/>
    <w:rsid w:val="00253A4B"/>
    <w:rsid w:val="00253F4F"/>
    <w:rsid w:val="0025546E"/>
    <w:rsid w:val="00257191"/>
    <w:rsid w:val="00262B7F"/>
    <w:rsid w:val="00262ECD"/>
    <w:rsid w:val="00263401"/>
    <w:rsid w:val="00264586"/>
    <w:rsid w:val="002647BF"/>
    <w:rsid w:val="00264CFC"/>
    <w:rsid w:val="0026523F"/>
    <w:rsid w:val="00265807"/>
    <w:rsid w:val="002677E7"/>
    <w:rsid w:val="00270A91"/>
    <w:rsid w:val="00271D55"/>
    <w:rsid w:val="002726CB"/>
    <w:rsid w:val="00272B62"/>
    <w:rsid w:val="00274361"/>
    <w:rsid w:val="00274CFC"/>
    <w:rsid w:val="00274F64"/>
    <w:rsid w:val="00275091"/>
    <w:rsid w:val="002771BB"/>
    <w:rsid w:val="002777B1"/>
    <w:rsid w:val="00277E39"/>
    <w:rsid w:val="0028089C"/>
    <w:rsid w:val="00280D4C"/>
    <w:rsid w:val="00280F7E"/>
    <w:rsid w:val="0028113C"/>
    <w:rsid w:val="00281161"/>
    <w:rsid w:val="002821E4"/>
    <w:rsid w:val="00282ACE"/>
    <w:rsid w:val="00284B56"/>
    <w:rsid w:val="0028578F"/>
    <w:rsid w:val="00286505"/>
    <w:rsid w:val="00286F59"/>
    <w:rsid w:val="00287389"/>
    <w:rsid w:val="00287A65"/>
    <w:rsid w:val="00287E45"/>
    <w:rsid w:val="00290086"/>
    <w:rsid w:val="0029009D"/>
    <w:rsid w:val="002903A8"/>
    <w:rsid w:val="0029138E"/>
    <w:rsid w:val="002923A7"/>
    <w:rsid w:val="00294956"/>
    <w:rsid w:val="00294E1A"/>
    <w:rsid w:val="002953BA"/>
    <w:rsid w:val="00295773"/>
    <w:rsid w:val="0029599E"/>
    <w:rsid w:val="00296F06"/>
    <w:rsid w:val="00297F04"/>
    <w:rsid w:val="002A0D27"/>
    <w:rsid w:val="002A1021"/>
    <w:rsid w:val="002A1F5D"/>
    <w:rsid w:val="002A211C"/>
    <w:rsid w:val="002A230B"/>
    <w:rsid w:val="002A2B89"/>
    <w:rsid w:val="002A3B0E"/>
    <w:rsid w:val="002A3C97"/>
    <w:rsid w:val="002A3D9B"/>
    <w:rsid w:val="002A4208"/>
    <w:rsid w:val="002A4C03"/>
    <w:rsid w:val="002A5A29"/>
    <w:rsid w:val="002A5E93"/>
    <w:rsid w:val="002A5EF6"/>
    <w:rsid w:val="002A68C4"/>
    <w:rsid w:val="002A7180"/>
    <w:rsid w:val="002B06A6"/>
    <w:rsid w:val="002B0E75"/>
    <w:rsid w:val="002B1A08"/>
    <w:rsid w:val="002B207B"/>
    <w:rsid w:val="002B2F92"/>
    <w:rsid w:val="002B4108"/>
    <w:rsid w:val="002B446D"/>
    <w:rsid w:val="002B6299"/>
    <w:rsid w:val="002B645E"/>
    <w:rsid w:val="002B79E9"/>
    <w:rsid w:val="002B7E16"/>
    <w:rsid w:val="002C3847"/>
    <w:rsid w:val="002C448A"/>
    <w:rsid w:val="002C52B6"/>
    <w:rsid w:val="002C5B38"/>
    <w:rsid w:val="002C671C"/>
    <w:rsid w:val="002D06F4"/>
    <w:rsid w:val="002D0E93"/>
    <w:rsid w:val="002D0FD4"/>
    <w:rsid w:val="002D1387"/>
    <w:rsid w:val="002D2BE8"/>
    <w:rsid w:val="002D5406"/>
    <w:rsid w:val="002D65BA"/>
    <w:rsid w:val="002D7C41"/>
    <w:rsid w:val="002E0213"/>
    <w:rsid w:val="002E0732"/>
    <w:rsid w:val="002E09BF"/>
    <w:rsid w:val="002E0CA7"/>
    <w:rsid w:val="002E123D"/>
    <w:rsid w:val="002E16F9"/>
    <w:rsid w:val="002E1ED3"/>
    <w:rsid w:val="002E3423"/>
    <w:rsid w:val="002E39D3"/>
    <w:rsid w:val="002E3C01"/>
    <w:rsid w:val="002E4304"/>
    <w:rsid w:val="002E4620"/>
    <w:rsid w:val="002E5C8A"/>
    <w:rsid w:val="002E5CFC"/>
    <w:rsid w:val="002E5F57"/>
    <w:rsid w:val="002E6783"/>
    <w:rsid w:val="002E7F60"/>
    <w:rsid w:val="002F1E5E"/>
    <w:rsid w:val="002F213F"/>
    <w:rsid w:val="002F2D7C"/>
    <w:rsid w:val="002F3829"/>
    <w:rsid w:val="002F3A4E"/>
    <w:rsid w:val="002F4829"/>
    <w:rsid w:val="002F4A64"/>
    <w:rsid w:val="002F4DE6"/>
    <w:rsid w:val="002F666F"/>
    <w:rsid w:val="002F68A3"/>
    <w:rsid w:val="002F6A11"/>
    <w:rsid w:val="002F7C25"/>
    <w:rsid w:val="002F7D10"/>
    <w:rsid w:val="00300625"/>
    <w:rsid w:val="0030183B"/>
    <w:rsid w:val="00302063"/>
    <w:rsid w:val="00303C01"/>
    <w:rsid w:val="00304691"/>
    <w:rsid w:val="003050D4"/>
    <w:rsid w:val="00305535"/>
    <w:rsid w:val="00305ABC"/>
    <w:rsid w:val="00305B8E"/>
    <w:rsid w:val="0030684E"/>
    <w:rsid w:val="003068AA"/>
    <w:rsid w:val="00306B6A"/>
    <w:rsid w:val="003078C6"/>
    <w:rsid w:val="0030797D"/>
    <w:rsid w:val="00307BBC"/>
    <w:rsid w:val="00313453"/>
    <w:rsid w:val="00313A8E"/>
    <w:rsid w:val="00314105"/>
    <w:rsid w:val="00314E62"/>
    <w:rsid w:val="003155D7"/>
    <w:rsid w:val="00315D65"/>
    <w:rsid w:val="0031604C"/>
    <w:rsid w:val="00316675"/>
    <w:rsid w:val="003169CC"/>
    <w:rsid w:val="00316BBF"/>
    <w:rsid w:val="00316E48"/>
    <w:rsid w:val="00317868"/>
    <w:rsid w:val="00317F9D"/>
    <w:rsid w:val="003208B0"/>
    <w:rsid w:val="00320DE8"/>
    <w:rsid w:val="003211B2"/>
    <w:rsid w:val="00321939"/>
    <w:rsid w:val="003226F3"/>
    <w:rsid w:val="003227E8"/>
    <w:rsid w:val="003235C8"/>
    <w:rsid w:val="00323AD2"/>
    <w:rsid w:val="0032417E"/>
    <w:rsid w:val="00325B1A"/>
    <w:rsid w:val="00326324"/>
    <w:rsid w:val="00326D66"/>
    <w:rsid w:val="00330284"/>
    <w:rsid w:val="00330515"/>
    <w:rsid w:val="00330B0C"/>
    <w:rsid w:val="003310EE"/>
    <w:rsid w:val="00331B14"/>
    <w:rsid w:val="00331E10"/>
    <w:rsid w:val="003333B0"/>
    <w:rsid w:val="00335689"/>
    <w:rsid w:val="003358B7"/>
    <w:rsid w:val="00337773"/>
    <w:rsid w:val="00340A93"/>
    <w:rsid w:val="00340AFC"/>
    <w:rsid w:val="00340C09"/>
    <w:rsid w:val="00341703"/>
    <w:rsid w:val="00342933"/>
    <w:rsid w:val="00342B55"/>
    <w:rsid w:val="0034403E"/>
    <w:rsid w:val="00345D6D"/>
    <w:rsid w:val="003465EA"/>
    <w:rsid w:val="003467B6"/>
    <w:rsid w:val="00350151"/>
    <w:rsid w:val="0035301C"/>
    <w:rsid w:val="0035353D"/>
    <w:rsid w:val="00353657"/>
    <w:rsid w:val="00354085"/>
    <w:rsid w:val="00354773"/>
    <w:rsid w:val="00356B60"/>
    <w:rsid w:val="00357C87"/>
    <w:rsid w:val="00357FA6"/>
    <w:rsid w:val="003603F9"/>
    <w:rsid w:val="00361AAF"/>
    <w:rsid w:val="00362CD9"/>
    <w:rsid w:val="0036382B"/>
    <w:rsid w:val="00363D9A"/>
    <w:rsid w:val="00364CBA"/>
    <w:rsid w:val="00364EFD"/>
    <w:rsid w:val="00365034"/>
    <w:rsid w:val="00365D96"/>
    <w:rsid w:val="00365E57"/>
    <w:rsid w:val="00367874"/>
    <w:rsid w:val="00367DB6"/>
    <w:rsid w:val="00367E3D"/>
    <w:rsid w:val="003700E6"/>
    <w:rsid w:val="0037016D"/>
    <w:rsid w:val="003707BF"/>
    <w:rsid w:val="00370860"/>
    <w:rsid w:val="003711A8"/>
    <w:rsid w:val="003725D8"/>
    <w:rsid w:val="00372C54"/>
    <w:rsid w:val="00374103"/>
    <w:rsid w:val="00374981"/>
    <w:rsid w:val="003751E5"/>
    <w:rsid w:val="00375384"/>
    <w:rsid w:val="00375F79"/>
    <w:rsid w:val="003760AE"/>
    <w:rsid w:val="003769FA"/>
    <w:rsid w:val="00377505"/>
    <w:rsid w:val="00377ABC"/>
    <w:rsid w:val="00381B56"/>
    <w:rsid w:val="00381B7E"/>
    <w:rsid w:val="00381F6C"/>
    <w:rsid w:val="00382922"/>
    <w:rsid w:val="00383A6E"/>
    <w:rsid w:val="0038445A"/>
    <w:rsid w:val="003847FE"/>
    <w:rsid w:val="0038503D"/>
    <w:rsid w:val="00385321"/>
    <w:rsid w:val="00386FB4"/>
    <w:rsid w:val="0038798D"/>
    <w:rsid w:val="00390779"/>
    <w:rsid w:val="00390BF5"/>
    <w:rsid w:val="00391001"/>
    <w:rsid w:val="003913AA"/>
    <w:rsid w:val="00393B94"/>
    <w:rsid w:val="00395A55"/>
    <w:rsid w:val="00396D8A"/>
    <w:rsid w:val="00397CF3"/>
    <w:rsid w:val="00397EE2"/>
    <w:rsid w:val="003A011D"/>
    <w:rsid w:val="003A0D72"/>
    <w:rsid w:val="003A0E97"/>
    <w:rsid w:val="003A1FFA"/>
    <w:rsid w:val="003A277D"/>
    <w:rsid w:val="003A2B3A"/>
    <w:rsid w:val="003A2DB9"/>
    <w:rsid w:val="003A336A"/>
    <w:rsid w:val="003A4BB7"/>
    <w:rsid w:val="003A5964"/>
    <w:rsid w:val="003A6062"/>
    <w:rsid w:val="003A75C8"/>
    <w:rsid w:val="003B027C"/>
    <w:rsid w:val="003B0A41"/>
    <w:rsid w:val="003B1663"/>
    <w:rsid w:val="003B167E"/>
    <w:rsid w:val="003B2104"/>
    <w:rsid w:val="003B2FED"/>
    <w:rsid w:val="003B3580"/>
    <w:rsid w:val="003B38EB"/>
    <w:rsid w:val="003B3B47"/>
    <w:rsid w:val="003B47D7"/>
    <w:rsid w:val="003B4CAC"/>
    <w:rsid w:val="003B5DD8"/>
    <w:rsid w:val="003B678D"/>
    <w:rsid w:val="003B6E0C"/>
    <w:rsid w:val="003B7FA2"/>
    <w:rsid w:val="003C044D"/>
    <w:rsid w:val="003C05BE"/>
    <w:rsid w:val="003C0636"/>
    <w:rsid w:val="003C0890"/>
    <w:rsid w:val="003C181E"/>
    <w:rsid w:val="003C1F66"/>
    <w:rsid w:val="003C2545"/>
    <w:rsid w:val="003C2EC2"/>
    <w:rsid w:val="003C4302"/>
    <w:rsid w:val="003C499D"/>
    <w:rsid w:val="003C5BB1"/>
    <w:rsid w:val="003C60AC"/>
    <w:rsid w:val="003C6555"/>
    <w:rsid w:val="003C6F5B"/>
    <w:rsid w:val="003C7FC6"/>
    <w:rsid w:val="003D023A"/>
    <w:rsid w:val="003D0389"/>
    <w:rsid w:val="003D045C"/>
    <w:rsid w:val="003D04F3"/>
    <w:rsid w:val="003D1A09"/>
    <w:rsid w:val="003D1C89"/>
    <w:rsid w:val="003D2A69"/>
    <w:rsid w:val="003D32FF"/>
    <w:rsid w:val="003D3363"/>
    <w:rsid w:val="003D39E8"/>
    <w:rsid w:val="003D477E"/>
    <w:rsid w:val="003D6B53"/>
    <w:rsid w:val="003D7ABF"/>
    <w:rsid w:val="003D7CEB"/>
    <w:rsid w:val="003D7D10"/>
    <w:rsid w:val="003E2871"/>
    <w:rsid w:val="003E47FC"/>
    <w:rsid w:val="003E762C"/>
    <w:rsid w:val="003F0BED"/>
    <w:rsid w:val="003F0D86"/>
    <w:rsid w:val="003F0E79"/>
    <w:rsid w:val="003F2602"/>
    <w:rsid w:val="003F37B1"/>
    <w:rsid w:val="003F3DEC"/>
    <w:rsid w:val="003F406C"/>
    <w:rsid w:val="003F485B"/>
    <w:rsid w:val="003F4CE5"/>
    <w:rsid w:val="003F57F3"/>
    <w:rsid w:val="003F59FA"/>
    <w:rsid w:val="003F5C95"/>
    <w:rsid w:val="003F5E8E"/>
    <w:rsid w:val="003F6581"/>
    <w:rsid w:val="003F7CB7"/>
    <w:rsid w:val="0040040B"/>
    <w:rsid w:val="00400DD9"/>
    <w:rsid w:val="004015DC"/>
    <w:rsid w:val="00401A45"/>
    <w:rsid w:val="00401D05"/>
    <w:rsid w:val="00401E79"/>
    <w:rsid w:val="00402893"/>
    <w:rsid w:val="00403FE6"/>
    <w:rsid w:val="00404167"/>
    <w:rsid w:val="00404863"/>
    <w:rsid w:val="00406191"/>
    <w:rsid w:val="00407A53"/>
    <w:rsid w:val="00411179"/>
    <w:rsid w:val="004116D9"/>
    <w:rsid w:val="004134A2"/>
    <w:rsid w:val="0041608F"/>
    <w:rsid w:val="00416548"/>
    <w:rsid w:val="00417254"/>
    <w:rsid w:val="00417D31"/>
    <w:rsid w:val="0042042C"/>
    <w:rsid w:val="00420C97"/>
    <w:rsid w:val="0042127C"/>
    <w:rsid w:val="00421A78"/>
    <w:rsid w:val="00421EB7"/>
    <w:rsid w:val="0042287B"/>
    <w:rsid w:val="004238E5"/>
    <w:rsid w:val="00423F5C"/>
    <w:rsid w:val="004255B8"/>
    <w:rsid w:val="004263E9"/>
    <w:rsid w:val="00426894"/>
    <w:rsid w:val="004277E8"/>
    <w:rsid w:val="00427EA4"/>
    <w:rsid w:val="004306B0"/>
    <w:rsid w:val="004307AF"/>
    <w:rsid w:val="0043143C"/>
    <w:rsid w:val="00431599"/>
    <w:rsid w:val="00432F81"/>
    <w:rsid w:val="0043339D"/>
    <w:rsid w:val="00433D97"/>
    <w:rsid w:val="00436A67"/>
    <w:rsid w:val="00436EC7"/>
    <w:rsid w:val="00437418"/>
    <w:rsid w:val="00437645"/>
    <w:rsid w:val="00440670"/>
    <w:rsid w:val="004406F3"/>
    <w:rsid w:val="004413BF"/>
    <w:rsid w:val="00442460"/>
    <w:rsid w:val="004424E0"/>
    <w:rsid w:val="0044606B"/>
    <w:rsid w:val="00447986"/>
    <w:rsid w:val="004479B3"/>
    <w:rsid w:val="0045086C"/>
    <w:rsid w:val="00450B72"/>
    <w:rsid w:val="00451708"/>
    <w:rsid w:val="00452B2D"/>
    <w:rsid w:val="00452DB9"/>
    <w:rsid w:val="0045334B"/>
    <w:rsid w:val="00453D70"/>
    <w:rsid w:val="0045422E"/>
    <w:rsid w:val="004542F4"/>
    <w:rsid w:val="0045536E"/>
    <w:rsid w:val="00455F59"/>
    <w:rsid w:val="004562C1"/>
    <w:rsid w:val="004571F9"/>
    <w:rsid w:val="00460A5E"/>
    <w:rsid w:val="00461336"/>
    <w:rsid w:val="00462B73"/>
    <w:rsid w:val="00462E54"/>
    <w:rsid w:val="00463690"/>
    <w:rsid w:val="00464308"/>
    <w:rsid w:val="004671BA"/>
    <w:rsid w:val="004676C5"/>
    <w:rsid w:val="00470056"/>
    <w:rsid w:val="004715ED"/>
    <w:rsid w:val="0047182E"/>
    <w:rsid w:val="00471E45"/>
    <w:rsid w:val="0047236C"/>
    <w:rsid w:val="004743E8"/>
    <w:rsid w:val="00474853"/>
    <w:rsid w:val="00475E56"/>
    <w:rsid w:val="00475F28"/>
    <w:rsid w:val="00476516"/>
    <w:rsid w:val="004773A6"/>
    <w:rsid w:val="00480750"/>
    <w:rsid w:val="00483720"/>
    <w:rsid w:val="00483CD0"/>
    <w:rsid w:val="004907D3"/>
    <w:rsid w:val="0049167E"/>
    <w:rsid w:val="00491850"/>
    <w:rsid w:val="00491AEA"/>
    <w:rsid w:val="00492E56"/>
    <w:rsid w:val="004931AE"/>
    <w:rsid w:val="00493B73"/>
    <w:rsid w:val="0049440B"/>
    <w:rsid w:val="004944FE"/>
    <w:rsid w:val="00494C14"/>
    <w:rsid w:val="004A07CA"/>
    <w:rsid w:val="004A133F"/>
    <w:rsid w:val="004A151C"/>
    <w:rsid w:val="004A16A8"/>
    <w:rsid w:val="004A31B4"/>
    <w:rsid w:val="004A33B6"/>
    <w:rsid w:val="004A36F0"/>
    <w:rsid w:val="004A548D"/>
    <w:rsid w:val="004A5550"/>
    <w:rsid w:val="004A607A"/>
    <w:rsid w:val="004A708E"/>
    <w:rsid w:val="004A73D8"/>
    <w:rsid w:val="004A79D8"/>
    <w:rsid w:val="004B1357"/>
    <w:rsid w:val="004B1CC7"/>
    <w:rsid w:val="004B225F"/>
    <w:rsid w:val="004B32A3"/>
    <w:rsid w:val="004B4276"/>
    <w:rsid w:val="004B5D4A"/>
    <w:rsid w:val="004B611F"/>
    <w:rsid w:val="004B6BED"/>
    <w:rsid w:val="004B6E34"/>
    <w:rsid w:val="004C0301"/>
    <w:rsid w:val="004C0BC3"/>
    <w:rsid w:val="004C1ACE"/>
    <w:rsid w:val="004C1B4A"/>
    <w:rsid w:val="004C2453"/>
    <w:rsid w:val="004C396C"/>
    <w:rsid w:val="004C4842"/>
    <w:rsid w:val="004C5019"/>
    <w:rsid w:val="004C52F9"/>
    <w:rsid w:val="004C5A10"/>
    <w:rsid w:val="004C6977"/>
    <w:rsid w:val="004C7B9D"/>
    <w:rsid w:val="004C7C6F"/>
    <w:rsid w:val="004D1F86"/>
    <w:rsid w:val="004D2F27"/>
    <w:rsid w:val="004D368F"/>
    <w:rsid w:val="004D3B9F"/>
    <w:rsid w:val="004D4A9F"/>
    <w:rsid w:val="004D4B29"/>
    <w:rsid w:val="004D50B1"/>
    <w:rsid w:val="004D5903"/>
    <w:rsid w:val="004D5C79"/>
    <w:rsid w:val="004D7182"/>
    <w:rsid w:val="004E0C0F"/>
    <w:rsid w:val="004E2F31"/>
    <w:rsid w:val="004E3975"/>
    <w:rsid w:val="004E3CBC"/>
    <w:rsid w:val="004E4F2F"/>
    <w:rsid w:val="004E54B6"/>
    <w:rsid w:val="004E5908"/>
    <w:rsid w:val="004E5AAE"/>
    <w:rsid w:val="004E64D9"/>
    <w:rsid w:val="004E654D"/>
    <w:rsid w:val="004E6787"/>
    <w:rsid w:val="004E6A9F"/>
    <w:rsid w:val="004E6ABB"/>
    <w:rsid w:val="004E7ADA"/>
    <w:rsid w:val="004F01BD"/>
    <w:rsid w:val="004F02F7"/>
    <w:rsid w:val="004F0B20"/>
    <w:rsid w:val="004F0E49"/>
    <w:rsid w:val="004F10E5"/>
    <w:rsid w:val="004F15E3"/>
    <w:rsid w:val="004F27DF"/>
    <w:rsid w:val="004F4D1B"/>
    <w:rsid w:val="004F4EE3"/>
    <w:rsid w:val="004F51B5"/>
    <w:rsid w:val="004F5A4E"/>
    <w:rsid w:val="004F6116"/>
    <w:rsid w:val="004F719C"/>
    <w:rsid w:val="005001E7"/>
    <w:rsid w:val="0050027C"/>
    <w:rsid w:val="005053BA"/>
    <w:rsid w:val="0050547B"/>
    <w:rsid w:val="00505D05"/>
    <w:rsid w:val="00505D58"/>
    <w:rsid w:val="00506241"/>
    <w:rsid w:val="00506D8C"/>
    <w:rsid w:val="005078B1"/>
    <w:rsid w:val="00510447"/>
    <w:rsid w:val="005105E9"/>
    <w:rsid w:val="00510ACE"/>
    <w:rsid w:val="00511EB8"/>
    <w:rsid w:val="00512742"/>
    <w:rsid w:val="005135C2"/>
    <w:rsid w:val="005137CE"/>
    <w:rsid w:val="00513B01"/>
    <w:rsid w:val="00513EC0"/>
    <w:rsid w:val="00514D92"/>
    <w:rsid w:val="0051791A"/>
    <w:rsid w:val="005217F8"/>
    <w:rsid w:val="0052185E"/>
    <w:rsid w:val="00522331"/>
    <w:rsid w:val="0052350D"/>
    <w:rsid w:val="005250DA"/>
    <w:rsid w:val="0052519B"/>
    <w:rsid w:val="005252D4"/>
    <w:rsid w:val="00525CB5"/>
    <w:rsid w:val="00525E16"/>
    <w:rsid w:val="00526226"/>
    <w:rsid w:val="005269F4"/>
    <w:rsid w:val="00526D4B"/>
    <w:rsid w:val="005279C2"/>
    <w:rsid w:val="00530126"/>
    <w:rsid w:val="00531788"/>
    <w:rsid w:val="005319D7"/>
    <w:rsid w:val="00531AB6"/>
    <w:rsid w:val="0053276D"/>
    <w:rsid w:val="00532EF8"/>
    <w:rsid w:val="00533CFF"/>
    <w:rsid w:val="00534579"/>
    <w:rsid w:val="00535455"/>
    <w:rsid w:val="0053660E"/>
    <w:rsid w:val="00536CF6"/>
    <w:rsid w:val="00536DC5"/>
    <w:rsid w:val="00537623"/>
    <w:rsid w:val="00540081"/>
    <w:rsid w:val="005413F6"/>
    <w:rsid w:val="005414E1"/>
    <w:rsid w:val="00542FC9"/>
    <w:rsid w:val="00543559"/>
    <w:rsid w:val="00543B88"/>
    <w:rsid w:val="005442A9"/>
    <w:rsid w:val="0054498C"/>
    <w:rsid w:val="00544C13"/>
    <w:rsid w:val="00544F14"/>
    <w:rsid w:val="0054517B"/>
    <w:rsid w:val="00546315"/>
    <w:rsid w:val="005466B1"/>
    <w:rsid w:val="005469C9"/>
    <w:rsid w:val="005472D6"/>
    <w:rsid w:val="00550193"/>
    <w:rsid w:val="005517F6"/>
    <w:rsid w:val="00552285"/>
    <w:rsid w:val="005537C8"/>
    <w:rsid w:val="00554C08"/>
    <w:rsid w:val="00555EA2"/>
    <w:rsid w:val="00556251"/>
    <w:rsid w:val="0056015D"/>
    <w:rsid w:val="005602B8"/>
    <w:rsid w:val="0056054B"/>
    <w:rsid w:val="0056347A"/>
    <w:rsid w:val="00563626"/>
    <w:rsid w:val="0056435C"/>
    <w:rsid w:val="00565585"/>
    <w:rsid w:val="005656E9"/>
    <w:rsid w:val="005659B4"/>
    <w:rsid w:val="0057019D"/>
    <w:rsid w:val="00573A1A"/>
    <w:rsid w:val="0057415C"/>
    <w:rsid w:val="00574F27"/>
    <w:rsid w:val="00575618"/>
    <w:rsid w:val="00576B1B"/>
    <w:rsid w:val="005775CB"/>
    <w:rsid w:val="0057761F"/>
    <w:rsid w:val="0058231C"/>
    <w:rsid w:val="00582B5D"/>
    <w:rsid w:val="00582E2C"/>
    <w:rsid w:val="00583562"/>
    <w:rsid w:val="0058375A"/>
    <w:rsid w:val="005842B1"/>
    <w:rsid w:val="00585C47"/>
    <w:rsid w:val="00585ED2"/>
    <w:rsid w:val="00586C4C"/>
    <w:rsid w:val="00587B76"/>
    <w:rsid w:val="0059110D"/>
    <w:rsid w:val="005938D7"/>
    <w:rsid w:val="00594A35"/>
    <w:rsid w:val="005962B4"/>
    <w:rsid w:val="005966D7"/>
    <w:rsid w:val="00596F74"/>
    <w:rsid w:val="00597A4B"/>
    <w:rsid w:val="005A0CAE"/>
    <w:rsid w:val="005A1648"/>
    <w:rsid w:val="005A169D"/>
    <w:rsid w:val="005A1CD4"/>
    <w:rsid w:val="005A2908"/>
    <w:rsid w:val="005A2D22"/>
    <w:rsid w:val="005A2EB2"/>
    <w:rsid w:val="005A3476"/>
    <w:rsid w:val="005A35B1"/>
    <w:rsid w:val="005A4E30"/>
    <w:rsid w:val="005A53B1"/>
    <w:rsid w:val="005A5A27"/>
    <w:rsid w:val="005A5BE4"/>
    <w:rsid w:val="005A6763"/>
    <w:rsid w:val="005A6A0A"/>
    <w:rsid w:val="005A7F2C"/>
    <w:rsid w:val="005B06C5"/>
    <w:rsid w:val="005B15DF"/>
    <w:rsid w:val="005B1E2F"/>
    <w:rsid w:val="005B214C"/>
    <w:rsid w:val="005B5047"/>
    <w:rsid w:val="005B6559"/>
    <w:rsid w:val="005B73D7"/>
    <w:rsid w:val="005B765D"/>
    <w:rsid w:val="005C0625"/>
    <w:rsid w:val="005C0926"/>
    <w:rsid w:val="005C1116"/>
    <w:rsid w:val="005C1AF7"/>
    <w:rsid w:val="005C242E"/>
    <w:rsid w:val="005C2515"/>
    <w:rsid w:val="005C2E41"/>
    <w:rsid w:val="005C34EC"/>
    <w:rsid w:val="005C36CF"/>
    <w:rsid w:val="005C3CCC"/>
    <w:rsid w:val="005C41B2"/>
    <w:rsid w:val="005C5A05"/>
    <w:rsid w:val="005C5D06"/>
    <w:rsid w:val="005C6FBA"/>
    <w:rsid w:val="005C7E2A"/>
    <w:rsid w:val="005D1579"/>
    <w:rsid w:val="005D262F"/>
    <w:rsid w:val="005D306C"/>
    <w:rsid w:val="005D3913"/>
    <w:rsid w:val="005D3A3A"/>
    <w:rsid w:val="005D43E0"/>
    <w:rsid w:val="005D4E6E"/>
    <w:rsid w:val="005D4F72"/>
    <w:rsid w:val="005D5F98"/>
    <w:rsid w:val="005D663D"/>
    <w:rsid w:val="005D67F1"/>
    <w:rsid w:val="005D71E7"/>
    <w:rsid w:val="005E01D6"/>
    <w:rsid w:val="005E0229"/>
    <w:rsid w:val="005E16D7"/>
    <w:rsid w:val="005E23BA"/>
    <w:rsid w:val="005E2821"/>
    <w:rsid w:val="005E30EC"/>
    <w:rsid w:val="005E341A"/>
    <w:rsid w:val="005E350A"/>
    <w:rsid w:val="005E3B6C"/>
    <w:rsid w:val="005E3E34"/>
    <w:rsid w:val="005E4D7E"/>
    <w:rsid w:val="005E505A"/>
    <w:rsid w:val="005E50F5"/>
    <w:rsid w:val="005E5564"/>
    <w:rsid w:val="005E7010"/>
    <w:rsid w:val="005E70D1"/>
    <w:rsid w:val="005E7455"/>
    <w:rsid w:val="005F03C5"/>
    <w:rsid w:val="005F13FE"/>
    <w:rsid w:val="005F17B8"/>
    <w:rsid w:val="005F20A8"/>
    <w:rsid w:val="005F2820"/>
    <w:rsid w:val="005F2859"/>
    <w:rsid w:val="005F2A0E"/>
    <w:rsid w:val="005F2B5F"/>
    <w:rsid w:val="005F3D5D"/>
    <w:rsid w:val="005F4182"/>
    <w:rsid w:val="005F46E8"/>
    <w:rsid w:val="005F597B"/>
    <w:rsid w:val="005F6A39"/>
    <w:rsid w:val="00600972"/>
    <w:rsid w:val="006009C6"/>
    <w:rsid w:val="00600EE6"/>
    <w:rsid w:val="00601A88"/>
    <w:rsid w:val="006022F1"/>
    <w:rsid w:val="0060240E"/>
    <w:rsid w:val="006024FA"/>
    <w:rsid w:val="00602C30"/>
    <w:rsid w:val="00603799"/>
    <w:rsid w:val="006037A9"/>
    <w:rsid w:val="00603E43"/>
    <w:rsid w:val="0060492D"/>
    <w:rsid w:val="00607086"/>
    <w:rsid w:val="00607BE0"/>
    <w:rsid w:val="00607F16"/>
    <w:rsid w:val="006104DD"/>
    <w:rsid w:val="00611F22"/>
    <w:rsid w:val="006122A4"/>
    <w:rsid w:val="00614C72"/>
    <w:rsid w:val="00614DA1"/>
    <w:rsid w:val="00614F86"/>
    <w:rsid w:val="006152CA"/>
    <w:rsid w:val="00615D95"/>
    <w:rsid w:val="00615E6D"/>
    <w:rsid w:val="006161ED"/>
    <w:rsid w:val="006169B8"/>
    <w:rsid w:val="0061722E"/>
    <w:rsid w:val="006175CF"/>
    <w:rsid w:val="00617DEA"/>
    <w:rsid w:val="00617ED1"/>
    <w:rsid w:val="0062091F"/>
    <w:rsid w:val="0062264B"/>
    <w:rsid w:val="006227AC"/>
    <w:rsid w:val="00623003"/>
    <w:rsid w:val="006237F8"/>
    <w:rsid w:val="00623DDC"/>
    <w:rsid w:val="00623F74"/>
    <w:rsid w:val="00623FA4"/>
    <w:rsid w:val="00624050"/>
    <w:rsid w:val="006242DA"/>
    <w:rsid w:val="006243A9"/>
    <w:rsid w:val="00625081"/>
    <w:rsid w:val="006253D1"/>
    <w:rsid w:val="006257BC"/>
    <w:rsid w:val="00626BB7"/>
    <w:rsid w:val="00626C1E"/>
    <w:rsid w:val="0063015E"/>
    <w:rsid w:val="006303B9"/>
    <w:rsid w:val="0063066E"/>
    <w:rsid w:val="006313D8"/>
    <w:rsid w:val="00632BC6"/>
    <w:rsid w:val="006331C7"/>
    <w:rsid w:val="006339A4"/>
    <w:rsid w:val="006343AB"/>
    <w:rsid w:val="00634B79"/>
    <w:rsid w:val="006351CB"/>
    <w:rsid w:val="0063564E"/>
    <w:rsid w:val="00636AEA"/>
    <w:rsid w:val="006375CF"/>
    <w:rsid w:val="00640486"/>
    <w:rsid w:val="00640530"/>
    <w:rsid w:val="006408BD"/>
    <w:rsid w:val="00640D79"/>
    <w:rsid w:val="0064165A"/>
    <w:rsid w:val="00641ECE"/>
    <w:rsid w:val="00641EF8"/>
    <w:rsid w:val="006426C6"/>
    <w:rsid w:val="00642BA9"/>
    <w:rsid w:val="00645D30"/>
    <w:rsid w:val="00645D3A"/>
    <w:rsid w:val="00646173"/>
    <w:rsid w:val="0064725B"/>
    <w:rsid w:val="00647D95"/>
    <w:rsid w:val="00651DC4"/>
    <w:rsid w:val="00652346"/>
    <w:rsid w:val="006528A1"/>
    <w:rsid w:val="00652C39"/>
    <w:rsid w:val="00653A6F"/>
    <w:rsid w:val="00654017"/>
    <w:rsid w:val="006543BA"/>
    <w:rsid w:val="00655156"/>
    <w:rsid w:val="00655A59"/>
    <w:rsid w:val="00656547"/>
    <w:rsid w:val="0065723F"/>
    <w:rsid w:val="0066036D"/>
    <w:rsid w:val="00660A25"/>
    <w:rsid w:val="00663F58"/>
    <w:rsid w:val="00664145"/>
    <w:rsid w:val="006653BA"/>
    <w:rsid w:val="00665CA9"/>
    <w:rsid w:val="00666C42"/>
    <w:rsid w:val="00667506"/>
    <w:rsid w:val="006677ED"/>
    <w:rsid w:val="00670234"/>
    <w:rsid w:val="00670ACB"/>
    <w:rsid w:val="00670D36"/>
    <w:rsid w:val="00670EB6"/>
    <w:rsid w:val="00673583"/>
    <w:rsid w:val="00674FF7"/>
    <w:rsid w:val="00675764"/>
    <w:rsid w:val="00675C3F"/>
    <w:rsid w:val="00676856"/>
    <w:rsid w:val="00677704"/>
    <w:rsid w:val="00680644"/>
    <w:rsid w:val="00680A31"/>
    <w:rsid w:val="00680CEE"/>
    <w:rsid w:val="00682A05"/>
    <w:rsid w:val="00684323"/>
    <w:rsid w:val="00684D90"/>
    <w:rsid w:val="00685A84"/>
    <w:rsid w:val="00686180"/>
    <w:rsid w:val="0068655B"/>
    <w:rsid w:val="006867B3"/>
    <w:rsid w:val="00687528"/>
    <w:rsid w:val="00687EE5"/>
    <w:rsid w:val="006918A6"/>
    <w:rsid w:val="006929A4"/>
    <w:rsid w:val="006937D2"/>
    <w:rsid w:val="00693A65"/>
    <w:rsid w:val="006942DD"/>
    <w:rsid w:val="0069446F"/>
    <w:rsid w:val="00695A8F"/>
    <w:rsid w:val="00696D2C"/>
    <w:rsid w:val="00696FE7"/>
    <w:rsid w:val="0069738E"/>
    <w:rsid w:val="00697B88"/>
    <w:rsid w:val="006A2BFA"/>
    <w:rsid w:val="006A2DBE"/>
    <w:rsid w:val="006A4089"/>
    <w:rsid w:val="006A4C41"/>
    <w:rsid w:val="006A4D53"/>
    <w:rsid w:val="006A608F"/>
    <w:rsid w:val="006B0B6C"/>
    <w:rsid w:val="006B17A6"/>
    <w:rsid w:val="006B270F"/>
    <w:rsid w:val="006B379C"/>
    <w:rsid w:val="006B4D43"/>
    <w:rsid w:val="006B62B7"/>
    <w:rsid w:val="006B6611"/>
    <w:rsid w:val="006B7802"/>
    <w:rsid w:val="006B78B6"/>
    <w:rsid w:val="006B7C4B"/>
    <w:rsid w:val="006B7F18"/>
    <w:rsid w:val="006C0B37"/>
    <w:rsid w:val="006C2039"/>
    <w:rsid w:val="006C2541"/>
    <w:rsid w:val="006C26F4"/>
    <w:rsid w:val="006C3332"/>
    <w:rsid w:val="006C39F7"/>
    <w:rsid w:val="006C3E98"/>
    <w:rsid w:val="006C3F24"/>
    <w:rsid w:val="006C484A"/>
    <w:rsid w:val="006C54E4"/>
    <w:rsid w:val="006C5CAA"/>
    <w:rsid w:val="006C6B3A"/>
    <w:rsid w:val="006C6CAA"/>
    <w:rsid w:val="006C6EC9"/>
    <w:rsid w:val="006D013F"/>
    <w:rsid w:val="006D0883"/>
    <w:rsid w:val="006D24E6"/>
    <w:rsid w:val="006D3BEF"/>
    <w:rsid w:val="006D44A4"/>
    <w:rsid w:val="006D5AE7"/>
    <w:rsid w:val="006D6CE7"/>
    <w:rsid w:val="006D6F54"/>
    <w:rsid w:val="006D7700"/>
    <w:rsid w:val="006E08B4"/>
    <w:rsid w:val="006E0E1F"/>
    <w:rsid w:val="006E102D"/>
    <w:rsid w:val="006E16D8"/>
    <w:rsid w:val="006E3089"/>
    <w:rsid w:val="006E309F"/>
    <w:rsid w:val="006E3A66"/>
    <w:rsid w:val="006E466F"/>
    <w:rsid w:val="006E4778"/>
    <w:rsid w:val="006E546A"/>
    <w:rsid w:val="006E5D26"/>
    <w:rsid w:val="006F004A"/>
    <w:rsid w:val="006F1B1F"/>
    <w:rsid w:val="006F44DA"/>
    <w:rsid w:val="006F6426"/>
    <w:rsid w:val="006F6581"/>
    <w:rsid w:val="006F709B"/>
    <w:rsid w:val="007006B3"/>
    <w:rsid w:val="00701199"/>
    <w:rsid w:val="00703AFF"/>
    <w:rsid w:val="00703E9F"/>
    <w:rsid w:val="0070442C"/>
    <w:rsid w:val="00704511"/>
    <w:rsid w:val="00704AE9"/>
    <w:rsid w:val="00705615"/>
    <w:rsid w:val="00705D2B"/>
    <w:rsid w:val="007064B7"/>
    <w:rsid w:val="007067A5"/>
    <w:rsid w:val="007069D3"/>
    <w:rsid w:val="00706C52"/>
    <w:rsid w:val="007076DF"/>
    <w:rsid w:val="00710699"/>
    <w:rsid w:val="00710EB1"/>
    <w:rsid w:val="0071175D"/>
    <w:rsid w:val="00711BA1"/>
    <w:rsid w:val="00711F30"/>
    <w:rsid w:val="00712583"/>
    <w:rsid w:val="007132C0"/>
    <w:rsid w:val="00713EAB"/>
    <w:rsid w:val="0071475A"/>
    <w:rsid w:val="00716192"/>
    <w:rsid w:val="00716EDC"/>
    <w:rsid w:val="00716F9C"/>
    <w:rsid w:val="00717D68"/>
    <w:rsid w:val="00720681"/>
    <w:rsid w:val="00721564"/>
    <w:rsid w:val="007215BC"/>
    <w:rsid w:val="00721627"/>
    <w:rsid w:val="00721C0A"/>
    <w:rsid w:val="00721F89"/>
    <w:rsid w:val="0072210E"/>
    <w:rsid w:val="007225FA"/>
    <w:rsid w:val="00722E8A"/>
    <w:rsid w:val="00722F5A"/>
    <w:rsid w:val="00723562"/>
    <w:rsid w:val="007243A0"/>
    <w:rsid w:val="0072468F"/>
    <w:rsid w:val="00724A95"/>
    <w:rsid w:val="007254E9"/>
    <w:rsid w:val="00725A2E"/>
    <w:rsid w:val="00725A7A"/>
    <w:rsid w:val="00725D7B"/>
    <w:rsid w:val="00726857"/>
    <w:rsid w:val="007271C0"/>
    <w:rsid w:val="00727CB1"/>
    <w:rsid w:val="00730BEF"/>
    <w:rsid w:val="00730D2A"/>
    <w:rsid w:val="00730D7D"/>
    <w:rsid w:val="007314E4"/>
    <w:rsid w:val="00731AEA"/>
    <w:rsid w:val="007326C9"/>
    <w:rsid w:val="00733833"/>
    <w:rsid w:val="0073482D"/>
    <w:rsid w:val="00735C15"/>
    <w:rsid w:val="00735C55"/>
    <w:rsid w:val="00737B72"/>
    <w:rsid w:val="00740081"/>
    <w:rsid w:val="00740152"/>
    <w:rsid w:val="0074047E"/>
    <w:rsid w:val="007410F8"/>
    <w:rsid w:val="0074161D"/>
    <w:rsid w:val="00741E22"/>
    <w:rsid w:val="00742A47"/>
    <w:rsid w:val="00743731"/>
    <w:rsid w:val="0074413A"/>
    <w:rsid w:val="00745177"/>
    <w:rsid w:val="00745457"/>
    <w:rsid w:val="007455A2"/>
    <w:rsid w:val="0074564D"/>
    <w:rsid w:val="00745A77"/>
    <w:rsid w:val="00745B20"/>
    <w:rsid w:val="00745E45"/>
    <w:rsid w:val="007468D2"/>
    <w:rsid w:val="00747FF7"/>
    <w:rsid w:val="00750C27"/>
    <w:rsid w:val="00750C82"/>
    <w:rsid w:val="007514CE"/>
    <w:rsid w:val="00753190"/>
    <w:rsid w:val="007534A7"/>
    <w:rsid w:val="0075380C"/>
    <w:rsid w:val="007560B1"/>
    <w:rsid w:val="007565F6"/>
    <w:rsid w:val="00757E45"/>
    <w:rsid w:val="00760F07"/>
    <w:rsid w:val="007613FA"/>
    <w:rsid w:val="0076157D"/>
    <w:rsid w:val="007626FB"/>
    <w:rsid w:val="00762A26"/>
    <w:rsid w:val="00765B09"/>
    <w:rsid w:val="00765D6E"/>
    <w:rsid w:val="007700A3"/>
    <w:rsid w:val="00771478"/>
    <w:rsid w:val="00772A96"/>
    <w:rsid w:val="00772AFE"/>
    <w:rsid w:val="00775585"/>
    <w:rsid w:val="00775FC1"/>
    <w:rsid w:val="00776CAE"/>
    <w:rsid w:val="00777C85"/>
    <w:rsid w:val="007801B1"/>
    <w:rsid w:val="007801BC"/>
    <w:rsid w:val="00780231"/>
    <w:rsid w:val="007804DE"/>
    <w:rsid w:val="00782E19"/>
    <w:rsid w:val="00782FE4"/>
    <w:rsid w:val="00783342"/>
    <w:rsid w:val="00783854"/>
    <w:rsid w:val="00784741"/>
    <w:rsid w:val="00784B26"/>
    <w:rsid w:val="007856DC"/>
    <w:rsid w:val="0078580A"/>
    <w:rsid w:val="00786AF7"/>
    <w:rsid w:val="00786F9A"/>
    <w:rsid w:val="007871EF"/>
    <w:rsid w:val="007875C6"/>
    <w:rsid w:val="0078790B"/>
    <w:rsid w:val="00790E5B"/>
    <w:rsid w:val="0079101F"/>
    <w:rsid w:val="00791A4F"/>
    <w:rsid w:val="00791C77"/>
    <w:rsid w:val="007936BD"/>
    <w:rsid w:val="00793789"/>
    <w:rsid w:val="00793EE7"/>
    <w:rsid w:val="0079407B"/>
    <w:rsid w:val="00794A43"/>
    <w:rsid w:val="007952A6"/>
    <w:rsid w:val="00795805"/>
    <w:rsid w:val="0079667C"/>
    <w:rsid w:val="007A0280"/>
    <w:rsid w:val="007A09E0"/>
    <w:rsid w:val="007A110D"/>
    <w:rsid w:val="007A12A5"/>
    <w:rsid w:val="007A130A"/>
    <w:rsid w:val="007A1D55"/>
    <w:rsid w:val="007A1EF8"/>
    <w:rsid w:val="007A259F"/>
    <w:rsid w:val="007A2F14"/>
    <w:rsid w:val="007A3151"/>
    <w:rsid w:val="007A45C2"/>
    <w:rsid w:val="007A4882"/>
    <w:rsid w:val="007A4DC9"/>
    <w:rsid w:val="007A6126"/>
    <w:rsid w:val="007B1A0A"/>
    <w:rsid w:val="007B579B"/>
    <w:rsid w:val="007B5BAF"/>
    <w:rsid w:val="007B6CCA"/>
    <w:rsid w:val="007B7599"/>
    <w:rsid w:val="007C08B2"/>
    <w:rsid w:val="007C0984"/>
    <w:rsid w:val="007C1532"/>
    <w:rsid w:val="007C1DFA"/>
    <w:rsid w:val="007C38DC"/>
    <w:rsid w:val="007C3AFE"/>
    <w:rsid w:val="007C4E5E"/>
    <w:rsid w:val="007C6E57"/>
    <w:rsid w:val="007C7132"/>
    <w:rsid w:val="007D07B5"/>
    <w:rsid w:val="007D09C4"/>
    <w:rsid w:val="007D1893"/>
    <w:rsid w:val="007D1F38"/>
    <w:rsid w:val="007D2B67"/>
    <w:rsid w:val="007D5A47"/>
    <w:rsid w:val="007D627F"/>
    <w:rsid w:val="007D6A48"/>
    <w:rsid w:val="007D78B4"/>
    <w:rsid w:val="007E018F"/>
    <w:rsid w:val="007E046A"/>
    <w:rsid w:val="007E18E3"/>
    <w:rsid w:val="007E1922"/>
    <w:rsid w:val="007E22C8"/>
    <w:rsid w:val="007E242E"/>
    <w:rsid w:val="007E4670"/>
    <w:rsid w:val="007E4815"/>
    <w:rsid w:val="007E6995"/>
    <w:rsid w:val="007E7264"/>
    <w:rsid w:val="007F14C0"/>
    <w:rsid w:val="007F15A7"/>
    <w:rsid w:val="007F18C5"/>
    <w:rsid w:val="007F1F1F"/>
    <w:rsid w:val="007F2851"/>
    <w:rsid w:val="007F76B7"/>
    <w:rsid w:val="008002CB"/>
    <w:rsid w:val="00801167"/>
    <w:rsid w:val="008014DF"/>
    <w:rsid w:val="00801A0C"/>
    <w:rsid w:val="0080246F"/>
    <w:rsid w:val="008028E0"/>
    <w:rsid w:val="008049E3"/>
    <w:rsid w:val="00804B17"/>
    <w:rsid w:val="0080596F"/>
    <w:rsid w:val="008060FB"/>
    <w:rsid w:val="008115AB"/>
    <w:rsid w:val="008118CE"/>
    <w:rsid w:val="00812AF7"/>
    <w:rsid w:val="00813370"/>
    <w:rsid w:val="008146BC"/>
    <w:rsid w:val="008154A8"/>
    <w:rsid w:val="0081578D"/>
    <w:rsid w:val="0081598F"/>
    <w:rsid w:val="00815A1C"/>
    <w:rsid w:val="00815C58"/>
    <w:rsid w:val="00816151"/>
    <w:rsid w:val="008163A8"/>
    <w:rsid w:val="0081699F"/>
    <w:rsid w:val="00816AF6"/>
    <w:rsid w:val="00817313"/>
    <w:rsid w:val="008210D3"/>
    <w:rsid w:val="008211C9"/>
    <w:rsid w:val="008216D6"/>
    <w:rsid w:val="00822275"/>
    <w:rsid w:val="00822F35"/>
    <w:rsid w:val="0082306F"/>
    <w:rsid w:val="0082440A"/>
    <w:rsid w:val="00824A2D"/>
    <w:rsid w:val="0082646D"/>
    <w:rsid w:val="00827299"/>
    <w:rsid w:val="00830507"/>
    <w:rsid w:val="00830842"/>
    <w:rsid w:val="00830A36"/>
    <w:rsid w:val="00830C9F"/>
    <w:rsid w:val="00832394"/>
    <w:rsid w:val="008323CE"/>
    <w:rsid w:val="0083341F"/>
    <w:rsid w:val="008367FF"/>
    <w:rsid w:val="0083751E"/>
    <w:rsid w:val="00837C08"/>
    <w:rsid w:val="00840D35"/>
    <w:rsid w:val="00842334"/>
    <w:rsid w:val="00842667"/>
    <w:rsid w:val="00842742"/>
    <w:rsid w:val="00842BCA"/>
    <w:rsid w:val="00843326"/>
    <w:rsid w:val="00844206"/>
    <w:rsid w:val="00844FAC"/>
    <w:rsid w:val="00845A83"/>
    <w:rsid w:val="0084613D"/>
    <w:rsid w:val="00846D83"/>
    <w:rsid w:val="008509E5"/>
    <w:rsid w:val="00851B0F"/>
    <w:rsid w:val="00852E55"/>
    <w:rsid w:val="00853034"/>
    <w:rsid w:val="00853828"/>
    <w:rsid w:val="00853BC6"/>
    <w:rsid w:val="008548EE"/>
    <w:rsid w:val="00855313"/>
    <w:rsid w:val="00856021"/>
    <w:rsid w:val="00856E53"/>
    <w:rsid w:val="008605E6"/>
    <w:rsid w:val="008622CD"/>
    <w:rsid w:val="008639B4"/>
    <w:rsid w:val="00863F60"/>
    <w:rsid w:val="00864897"/>
    <w:rsid w:val="008659D4"/>
    <w:rsid w:val="0086649D"/>
    <w:rsid w:val="00866CED"/>
    <w:rsid w:val="00866E0E"/>
    <w:rsid w:val="0087119B"/>
    <w:rsid w:val="00872757"/>
    <w:rsid w:val="00875CEF"/>
    <w:rsid w:val="008764A1"/>
    <w:rsid w:val="008767F2"/>
    <w:rsid w:val="00880CE4"/>
    <w:rsid w:val="0088143F"/>
    <w:rsid w:val="00882D2B"/>
    <w:rsid w:val="00883868"/>
    <w:rsid w:val="008839DB"/>
    <w:rsid w:val="008847EA"/>
    <w:rsid w:val="008849E6"/>
    <w:rsid w:val="00884DDF"/>
    <w:rsid w:val="008850F3"/>
    <w:rsid w:val="008859C3"/>
    <w:rsid w:val="00885CDF"/>
    <w:rsid w:val="00886925"/>
    <w:rsid w:val="00887497"/>
    <w:rsid w:val="00887957"/>
    <w:rsid w:val="00887EED"/>
    <w:rsid w:val="00891139"/>
    <w:rsid w:val="00891DD6"/>
    <w:rsid w:val="0089221F"/>
    <w:rsid w:val="00893A52"/>
    <w:rsid w:val="0089465F"/>
    <w:rsid w:val="0089582E"/>
    <w:rsid w:val="008959D3"/>
    <w:rsid w:val="00896A78"/>
    <w:rsid w:val="008A1246"/>
    <w:rsid w:val="008A30E7"/>
    <w:rsid w:val="008A4AE4"/>
    <w:rsid w:val="008A50EA"/>
    <w:rsid w:val="008A5155"/>
    <w:rsid w:val="008A537F"/>
    <w:rsid w:val="008A5B27"/>
    <w:rsid w:val="008A622B"/>
    <w:rsid w:val="008A6A91"/>
    <w:rsid w:val="008A6E45"/>
    <w:rsid w:val="008A6E9B"/>
    <w:rsid w:val="008A6EE1"/>
    <w:rsid w:val="008A720D"/>
    <w:rsid w:val="008A7421"/>
    <w:rsid w:val="008A770D"/>
    <w:rsid w:val="008B027E"/>
    <w:rsid w:val="008B145F"/>
    <w:rsid w:val="008B19DC"/>
    <w:rsid w:val="008B5710"/>
    <w:rsid w:val="008B61B6"/>
    <w:rsid w:val="008B620D"/>
    <w:rsid w:val="008B6411"/>
    <w:rsid w:val="008B642D"/>
    <w:rsid w:val="008C1064"/>
    <w:rsid w:val="008C137E"/>
    <w:rsid w:val="008C30AD"/>
    <w:rsid w:val="008C3378"/>
    <w:rsid w:val="008C33B8"/>
    <w:rsid w:val="008C3DE1"/>
    <w:rsid w:val="008C51EF"/>
    <w:rsid w:val="008C58F2"/>
    <w:rsid w:val="008C5B46"/>
    <w:rsid w:val="008C6E77"/>
    <w:rsid w:val="008C6FE6"/>
    <w:rsid w:val="008C7645"/>
    <w:rsid w:val="008C7952"/>
    <w:rsid w:val="008C7AFA"/>
    <w:rsid w:val="008C7C26"/>
    <w:rsid w:val="008C7DB0"/>
    <w:rsid w:val="008D21A8"/>
    <w:rsid w:val="008D2953"/>
    <w:rsid w:val="008D2A29"/>
    <w:rsid w:val="008D3318"/>
    <w:rsid w:val="008D4B1B"/>
    <w:rsid w:val="008D73F5"/>
    <w:rsid w:val="008E11B6"/>
    <w:rsid w:val="008E1356"/>
    <w:rsid w:val="008E2499"/>
    <w:rsid w:val="008E28F8"/>
    <w:rsid w:val="008E3EFC"/>
    <w:rsid w:val="008E3F6A"/>
    <w:rsid w:val="008E647C"/>
    <w:rsid w:val="008E65C0"/>
    <w:rsid w:val="008E7295"/>
    <w:rsid w:val="008E74C2"/>
    <w:rsid w:val="008E7CA3"/>
    <w:rsid w:val="008F0C1D"/>
    <w:rsid w:val="008F1501"/>
    <w:rsid w:val="008F178D"/>
    <w:rsid w:val="008F19B4"/>
    <w:rsid w:val="008F1BBA"/>
    <w:rsid w:val="008F20C2"/>
    <w:rsid w:val="008F32FD"/>
    <w:rsid w:val="008F50B4"/>
    <w:rsid w:val="008F536E"/>
    <w:rsid w:val="008F6100"/>
    <w:rsid w:val="008F660B"/>
    <w:rsid w:val="008F6E80"/>
    <w:rsid w:val="008F7078"/>
    <w:rsid w:val="0090097F"/>
    <w:rsid w:val="00900D3A"/>
    <w:rsid w:val="00901D9C"/>
    <w:rsid w:val="00902CA1"/>
    <w:rsid w:val="00903278"/>
    <w:rsid w:val="00903514"/>
    <w:rsid w:val="00905754"/>
    <w:rsid w:val="00905857"/>
    <w:rsid w:val="009058C1"/>
    <w:rsid w:val="00905F04"/>
    <w:rsid w:val="009063B3"/>
    <w:rsid w:val="00907309"/>
    <w:rsid w:val="009078C9"/>
    <w:rsid w:val="009079DF"/>
    <w:rsid w:val="00912734"/>
    <w:rsid w:val="00913C0D"/>
    <w:rsid w:val="009147EF"/>
    <w:rsid w:val="00916AE4"/>
    <w:rsid w:val="00917E59"/>
    <w:rsid w:val="00921D50"/>
    <w:rsid w:val="00921E47"/>
    <w:rsid w:val="009224AA"/>
    <w:rsid w:val="009227BF"/>
    <w:rsid w:val="00922930"/>
    <w:rsid w:val="00923721"/>
    <w:rsid w:val="009257F4"/>
    <w:rsid w:val="00925DA4"/>
    <w:rsid w:val="00926337"/>
    <w:rsid w:val="00926CB2"/>
    <w:rsid w:val="00926F38"/>
    <w:rsid w:val="00927502"/>
    <w:rsid w:val="009279CB"/>
    <w:rsid w:val="00927BEE"/>
    <w:rsid w:val="00930AFE"/>
    <w:rsid w:val="00932788"/>
    <w:rsid w:val="009332F3"/>
    <w:rsid w:val="00933E95"/>
    <w:rsid w:val="00934415"/>
    <w:rsid w:val="00934593"/>
    <w:rsid w:val="009351D6"/>
    <w:rsid w:val="00935F24"/>
    <w:rsid w:val="0093616A"/>
    <w:rsid w:val="0094212F"/>
    <w:rsid w:val="0094238E"/>
    <w:rsid w:val="0094256F"/>
    <w:rsid w:val="00943AFB"/>
    <w:rsid w:val="0094476F"/>
    <w:rsid w:val="0094508C"/>
    <w:rsid w:val="0094545B"/>
    <w:rsid w:val="0094699E"/>
    <w:rsid w:val="00946FA2"/>
    <w:rsid w:val="0094762D"/>
    <w:rsid w:val="0094767E"/>
    <w:rsid w:val="009476A1"/>
    <w:rsid w:val="0095073A"/>
    <w:rsid w:val="00950C74"/>
    <w:rsid w:val="00950D13"/>
    <w:rsid w:val="00951FFC"/>
    <w:rsid w:val="0095289C"/>
    <w:rsid w:val="009541B7"/>
    <w:rsid w:val="00954296"/>
    <w:rsid w:val="009547F4"/>
    <w:rsid w:val="00955C61"/>
    <w:rsid w:val="00957961"/>
    <w:rsid w:val="00961501"/>
    <w:rsid w:val="00961AD5"/>
    <w:rsid w:val="009623EE"/>
    <w:rsid w:val="00964238"/>
    <w:rsid w:val="00964C28"/>
    <w:rsid w:val="00965B0D"/>
    <w:rsid w:val="00965CEB"/>
    <w:rsid w:val="00966AF7"/>
    <w:rsid w:val="0096747D"/>
    <w:rsid w:val="00967643"/>
    <w:rsid w:val="0096797F"/>
    <w:rsid w:val="00967EE0"/>
    <w:rsid w:val="00971480"/>
    <w:rsid w:val="00971B66"/>
    <w:rsid w:val="00973172"/>
    <w:rsid w:val="00973967"/>
    <w:rsid w:val="009740E6"/>
    <w:rsid w:val="00976B76"/>
    <w:rsid w:val="00977CF4"/>
    <w:rsid w:val="00980023"/>
    <w:rsid w:val="00980B36"/>
    <w:rsid w:val="00980BDD"/>
    <w:rsid w:val="00981286"/>
    <w:rsid w:val="009818BA"/>
    <w:rsid w:val="00981B0C"/>
    <w:rsid w:val="009829AA"/>
    <w:rsid w:val="00984295"/>
    <w:rsid w:val="00984464"/>
    <w:rsid w:val="00986D0A"/>
    <w:rsid w:val="0099003D"/>
    <w:rsid w:val="00990068"/>
    <w:rsid w:val="00991587"/>
    <w:rsid w:val="00991ACC"/>
    <w:rsid w:val="00992745"/>
    <w:rsid w:val="00993986"/>
    <w:rsid w:val="0099429F"/>
    <w:rsid w:val="009947D7"/>
    <w:rsid w:val="00994E91"/>
    <w:rsid w:val="00997181"/>
    <w:rsid w:val="00997258"/>
    <w:rsid w:val="00997782"/>
    <w:rsid w:val="009A068E"/>
    <w:rsid w:val="009A10DD"/>
    <w:rsid w:val="009A14E5"/>
    <w:rsid w:val="009A1C78"/>
    <w:rsid w:val="009A2A71"/>
    <w:rsid w:val="009A3116"/>
    <w:rsid w:val="009A3D23"/>
    <w:rsid w:val="009A3E13"/>
    <w:rsid w:val="009A3F5E"/>
    <w:rsid w:val="009A55E1"/>
    <w:rsid w:val="009A5AC9"/>
    <w:rsid w:val="009A66B8"/>
    <w:rsid w:val="009A6960"/>
    <w:rsid w:val="009A71C4"/>
    <w:rsid w:val="009A76E2"/>
    <w:rsid w:val="009B0299"/>
    <w:rsid w:val="009B0338"/>
    <w:rsid w:val="009B072E"/>
    <w:rsid w:val="009B0DDC"/>
    <w:rsid w:val="009B23D8"/>
    <w:rsid w:val="009B2B7C"/>
    <w:rsid w:val="009B2F2B"/>
    <w:rsid w:val="009B3310"/>
    <w:rsid w:val="009B37C4"/>
    <w:rsid w:val="009B38C0"/>
    <w:rsid w:val="009B4340"/>
    <w:rsid w:val="009B48A1"/>
    <w:rsid w:val="009B5F34"/>
    <w:rsid w:val="009B6CD9"/>
    <w:rsid w:val="009B6D73"/>
    <w:rsid w:val="009C0189"/>
    <w:rsid w:val="009C0AD1"/>
    <w:rsid w:val="009C0D3B"/>
    <w:rsid w:val="009C319E"/>
    <w:rsid w:val="009C4315"/>
    <w:rsid w:val="009C4530"/>
    <w:rsid w:val="009C45C9"/>
    <w:rsid w:val="009C4C3C"/>
    <w:rsid w:val="009C5E1D"/>
    <w:rsid w:val="009C604D"/>
    <w:rsid w:val="009C6151"/>
    <w:rsid w:val="009C6490"/>
    <w:rsid w:val="009C6817"/>
    <w:rsid w:val="009C777C"/>
    <w:rsid w:val="009D0409"/>
    <w:rsid w:val="009D083E"/>
    <w:rsid w:val="009D0E81"/>
    <w:rsid w:val="009D29F1"/>
    <w:rsid w:val="009D3B89"/>
    <w:rsid w:val="009D46E1"/>
    <w:rsid w:val="009D5106"/>
    <w:rsid w:val="009D5D5E"/>
    <w:rsid w:val="009D6D39"/>
    <w:rsid w:val="009E1022"/>
    <w:rsid w:val="009E25C1"/>
    <w:rsid w:val="009E2FD6"/>
    <w:rsid w:val="009E30A2"/>
    <w:rsid w:val="009E36E9"/>
    <w:rsid w:val="009E3ACE"/>
    <w:rsid w:val="009E3D88"/>
    <w:rsid w:val="009E4ADA"/>
    <w:rsid w:val="009E701D"/>
    <w:rsid w:val="009F444E"/>
    <w:rsid w:val="009F498D"/>
    <w:rsid w:val="009F4DD7"/>
    <w:rsid w:val="009F6071"/>
    <w:rsid w:val="009F669C"/>
    <w:rsid w:val="009F67D2"/>
    <w:rsid w:val="00A00BB5"/>
    <w:rsid w:val="00A01778"/>
    <w:rsid w:val="00A01C17"/>
    <w:rsid w:val="00A03227"/>
    <w:rsid w:val="00A04178"/>
    <w:rsid w:val="00A046F3"/>
    <w:rsid w:val="00A049F1"/>
    <w:rsid w:val="00A04FF8"/>
    <w:rsid w:val="00A0537D"/>
    <w:rsid w:val="00A05BE9"/>
    <w:rsid w:val="00A06323"/>
    <w:rsid w:val="00A06E53"/>
    <w:rsid w:val="00A077A1"/>
    <w:rsid w:val="00A07B0A"/>
    <w:rsid w:val="00A103F2"/>
    <w:rsid w:val="00A11459"/>
    <w:rsid w:val="00A12586"/>
    <w:rsid w:val="00A1428F"/>
    <w:rsid w:val="00A14C39"/>
    <w:rsid w:val="00A1523A"/>
    <w:rsid w:val="00A16093"/>
    <w:rsid w:val="00A167B1"/>
    <w:rsid w:val="00A16BFF"/>
    <w:rsid w:val="00A16C6E"/>
    <w:rsid w:val="00A205F0"/>
    <w:rsid w:val="00A21E14"/>
    <w:rsid w:val="00A21FE6"/>
    <w:rsid w:val="00A2373C"/>
    <w:rsid w:val="00A254C4"/>
    <w:rsid w:val="00A25692"/>
    <w:rsid w:val="00A25C1E"/>
    <w:rsid w:val="00A26F68"/>
    <w:rsid w:val="00A2719D"/>
    <w:rsid w:val="00A27D1A"/>
    <w:rsid w:val="00A315CF"/>
    <w:rsid w:val="00A31B4F"/>
    <w:rsid w:val="00A338DF"/>
    <w:rsid w:val="00A3559B"/>
    <w:rsid w:val="00A4092D"/>
    <w:rsid w:val="00A41098"/>
    <w:rsid w:val="00A422A1"/>
    <w:rsid w:val="00A42865"/>
    <w:rsid w:val="00A44196"/>
    <w:rsid w:val="00A44B2B"/>
    <w:rsid w:val="00A45EDC"/>
    <w:rsid w:val="00A46B96"/>
    <w:rsid w:val="00A46EB0"/>
    <w:rsid w:val="00A47B0A"/>
    <w:rsid w:val="00A47C9E"/>
    <w:rsid w:val="00A5029E"/>
    <w:rsid w:val="00A50BE0"/>
    <w:rsid w:val="00A5123A"/>
    <w:rsid w:val="00A5283C"/>
    <w:rsid w:val="00A5428D"/>
    <w:rsid w:val="00A5440E"/>
    <w:rsid w:val="00A546FB"/>
    <w:rsid w:val="00A54723"/>
    <w:rsid w:val="00A54B05"/>
    <w:rsid w:val="00A552A9"/>
    <w:rsid w:val="00A552E1"/>
    <w:rsid w:val="00A553CD"/>
    <w:rsid w:val="00A554D0"/>
    <w:rsid w:val="00A55FED"/>
    <w:rsid w:val="00A560C6"/>
    <w:rsid w:val="00A569CA"/>
    <w:rsid w:val="00A56F65"/>
    <w:rsid w:val="00A609A2"/>
    <w:rsid w:val="00A60E05"/>
    <w:rsid w:val="00A61198"/>
    <w:rsid w:val="00A6206B"/>
    <w:rsid w:val="00A6275C"/>
    <w:rsid w:val="00A63CCB"/>
    <w:rsid w:val="00A63E92"/>
    <w:rsid w:val="00A63FD8"/>
    <w:rsid w:val="00A6460C"/>
    <w:rsid w:val="00A65058"/>
    <w:rsid w:val="00A65238"/>
    <w:rsid w:val="00A6565B"/>
    <w:rsid w:val="00A65776"/>
    <w:rsid w:val="00A664DC"/>
    <w:rsid w:val="00A665A3"/>
    <w:rsid w:val="00A66F9B"/>
    <w:rsid w:val="00A670FE"/>
    <w:rsid w:val="00A6723B"/>
    <w:rsid w:val="00A67923"/>
    <w:rsid w:val="00A71554"/>
    <w:rsid w:val="00A729FF"/>
    <w:rsid w:val="00A72BC5"/>
    <w:rsid w:val="00A736B7"/>
    <w:rsid w:val="00A73F6C"/>
    <w:rsid w:val="00A73FE7"/>
    <w:rsid w:val="00A7480C"/>
    <w:rsid w:val="00A748B1"/>
    <w:rsid w:val="00A74C27"/>
    <w:rsid w:val="00A74E2F"/>
    <w:rsid w:val="00A74E6A"/>
    <w:rsid w:val="00A759AA"/>
    <w:rsid w:val="00A762BF"/>
    <w:rsid w:val="00A768F9"/>
    <w:rsid w:val="00A76B18"/>
    <w:rsid w:val="00A76BD4"/>
    <w:rsid w:val="00A76D52"/>
    <w:rsid w:val="00A77062"/>
    <w:rsid w:val="00A83893"/>
    <w:rsid w:val="00A83959"/>
    <w:rsid w:val="00A840C1"/>
    <w:rsid w:val="00A847F2"/>
    <w:rsid w:val="00A87554"/>
    <w:rsid w:val="00A902C6"/>
    <w:rsid w:val="00A931D6"/>
    <w:rsid w:val="00A938CB"/>
    <w:rsid w:val="00A94C92"/>
    <w:rsid w:val="00A94FB3"/>
    <w:rsid w:val="00A95A1E"/>
    <w:rsid w:val="00A95B09"/>
    <w:rsid w:val="00A95CAB"/>
    <w:rsid w:val="00A9624D"/>
    <w:rsid w:val="00A96A96"/>
    <w:rsid w:val="00A972FB"/>
    <w:rsid w:val="00AA0B80"/>
    <w:rsid w:val="00AA16B6"/>
    <w:rsid w:val="00AA4903"/>
    <w:rsid w:val="00AA49D7"/>
    <w:rsid w:val="00AA4F69"/>
    <w:rsid w:val="00AA556F"/>
    <w:rsid w:val="00AA64D3"/>
    <w:rsid w:val="00AA6A54"/>
    <w:rsid w:val="00AA71C4"/>
    <w:rsid w:val="00AA73E5"/>
    <w:rsid w:val="00AB134B"/>
    <w:rsid w:val="00AB3525"/>
    <w:rsid w:val="00AB5429"/>
    <w:rsid w:val="00AB59B0"/>
    <w:rsid w:val="00AB6265"/>
    <w:rsid w:val="00AB64A1"/>
    <w:rsid w:val="00AB7D1F"/>
    <w:rsid w:val="00AC0338"/>
    <w:rsid w:val="00AC0A47"/>
    <w:rsid w:val="00AC1D50"/>
    <w:rsid w:val="00AC3D87"/>
    <w:rsid w:val="00AC4A1D"/>
    <w:rsid w:val="00AC4CB9"/>
    <w:rsid w:val="00AC5D93"/>
    <w:rsid w:val="00AC60D6"/>
    <w:rsid w:val="00AC66C3"/>
    <w:rsid w:val="00AC7433"/>
    <w:rsid w:val="00AC780F"/>
    <w:rsid w:val="00AD0036"/>
    <w:rsid w:val="00AD031A"/>
    <w:rsid w:val="00AD1AC9"/>
    <w:rsid w:val="00AD1B9C"/>
    <w:rsid w:val="00AD31E0"/>
    <w:rsid w:val="00AD4632"/>
    <w:rsid w:val="00AD49A4"/>
    <w:rsid w:val="00AD58EE"/>
    <w:rsid w:val="00AD5BC9"/>
    <w:rsid w:val="00AD64FD"/>
    <w:rsid w:val="00AD7219"/>
    <w:rsid w:val="00AE0B58"/>
    <w:rsid w:val="00AE0B59"/>
    <w:rsid w:val="00AE0F04"/>
    <w:rsid w:val="00AE1471"/>
    <w:rsid w:val="00AE36B8"/>
    <w:rsid w:val="00AE3F5A"/>
    <w:rsid w:val="00AE43B4"/>
    <w:rsid w:val="00AE4692"/>
    <w:rsid w:val="00AE4C6E"/>
    <w:rsid w:val="00AE66C9"/>
    <w:rsid w:val="00AE6A32"/>
    <w:rsid w:val="00AE6E37"/>
    <w:rsid w:val="00AF0677"/>
    <w:rsid w:val="00AF08EF"/>
    <w:rsid w:val="00AF1046"/>
    <w:rsid w:val="00AF16E0"/>
    <w:rsid w:val="00AF4A5C"/>
    <w:rsid w:val="00AF4D45"/>
    <w:rsid w:val="00AF5D2B"/>
    <w:rsid w:val="00AF67F4"/>
    <w:rsid w:val="00AF6B61"/>
    <w:rsid w:val="00AF6F56"/>
    <w:rsid w:val="00AF7526"/>
    <w:rsid w:val="00AF7587"/>
    <w:rsid w:val="00AF7A26"/>
    <w:rsid w:val="00B020A5"/>
    <w:rsid w:val="00B02DC8"/>
    <w:rsid w:val="00B0306B"/>
    <w:rsid w:val="00B03163"/>
    <w:rsid w:val="00B0360D"/>
    <w:rsid w:val="00B048CB"/>
    <w:rsid w:val="00B04F99"/>
    <w:rsid w:val="00B07953"/>
    <w:rsid w:val="00B10A59"/>
    <w:rsid w:val="00B10B73"/>
    <w:rsid w:val="00B10E26"/>
    <w:rsid w:val="00B13118"/>
    <w:rsid w:val="00B136BB"/>
    <w:rsid w:val="00B13DDE"/>
    <w:rsid w:val="00B1486E"/>
    <w:rsid w:val="00B14DD7"/>
    <w:rsid w:val="00B15891"/>
    <w:rsid w:val="00B15A83"/>
    <w:rsid w:val="00B15BF0"/>
    <w:rsid w:val="00B15CCC"/>
    <w:rsid w:val="00B15EEB"/>
    <w:rsid w:val="00B175DC"/>
    <w:rsid w:val="00B20A33"/>
    <w:rsid w:val="00B20D7F"/>
    <w:rsid w:val="00B21086"/>
    <w:rsid w:val="00B2109F"/>
    <w:rsid w:val="00B218D3"/>
    <w:rsid w:val="00B22B8F"/>
    <w:rsid w:val="00B24A61"/>
    <w:rsid w:val="00B24FB8"/>
    <w:rsid w:val="00B250D8"/>
    <w:rsid w:val="00B251F3"/>
    <w:rsid w:val="00B27EE4"/>
    <w:rsid w:val="00B30C40"/>
    <w:rsid w:val="00B31F12"/>
    <w:rsid w:val="00B32BA8"/>
    <w:rsid w:val="00B34551"/>
    <w:rsid w:val="00B3499D"/>
    <w:rsid w:val="00B357DC"/>
    <w:rsid w:val="00B402DA"/>
    <w:rsid w:val="00B416E7"/>
    <w:rsid w:val="00B42A96"/>
    <w:rsid w:val="00B43546"/>
    <w:rsid w:val="00B4382B"/>
    <w:rsid w:val="00B442F5"/>
    <w:rsid w:val="00B445CD"/>
    <w:rsid w:val="00B45543"/>
    <w:rsid w:val="00B46458"/>
    <w:rsid w:val="00B46ED3"/>
    <w:rsid w:val="00B47B2B"/>
    <w:rsid w:val="00B501A2"/>
    <w:rsid w:val="00B509BD"/>
    <w:rsid w:val="00B50B55"/>
    <w:rsid w:val="00B50F1C"/>
    <w:rsid w:val="00B512D4"/>
    <w:rsid w:val="00B51B7B"/>
    <w:rsid w:val="00B5340B"/>
    <w:rsid w:val="00B53BE7"/>
    <w:rsid w:val="00B5597A"/>
    <w:rsid w:val="00B55DBA"/>
    <w:rsid w:val="00B55F81"/>
    <w:rsid w:val="00B5654E"/>
    <w:rsid w:val="00B56867"/>
    <w:rsid w:val="00B56B45"/>
    <w:rsid w:val="00B57932"/>
    <w:rsid w:val="00B609E7"/>
    <w:rsid w:val="00B61FB3"/>
    <w:rsid w:val="00B630BD"/>
    <w:rsid w:val="00B63D67"/>
    <w:rsid w:val="00B66375"/>
    <w:rsid w:val="00B66B5B"/>
    <w:rsid w:val="00B67873"/>
    <w:rsid w:val="00B7023E"/>
    <w:rsid w:val="00B7042E"/>
    <w:rsid w:val="00B70A4B"/>
    <w:rsid w:val="00B7142C"/>
    <w:rsid w:val="00B72981"/>
    <w:rsid w:val="00B734EB"/>
    <w:rsid w:val="00B73CA4"/>
    <w:rsid w:val="00B75A42"/>
    <w:rsid w:val="00B75E84"/>
    <w:rsid w:val="00B76328"/>
    <w:rsid w:val="00B7674F"/>
    <w:rsid w:val="00B77879"/>
    <w:rsid w:val="00B7799F"/>
    <w:rsid w:val="00B8143E"/>
    <w:rsid w:val="00B82A67"/>
    <w:rsid w:val="00B82E92"/>
    <w:rsid w:val="00B83454"/>
    <w:rsid w:val="00B83644"/>
    <w:rsid w:val="00B85488"/>
    <w:rsid w:val="00B85967"/>
    <w:rsid w:val="00B85F23"/>
    <w:rsid w:val="00B8658E"/>
    <w:rsid w:val="00B86669"/>
    <w:rsid w:val="00B86D03"/>
    <w:rsid w:val="00B87E3A"/>
    <w:rsid w:val="00B942C0"/>
    <w:rsid w:val="00B94C9A"/>
    <w:rsid w:val="00B952C0"/>
    <w:rsid w:val="00B96A23"/>
    <w:rsid w:val="00BA0525"/>
    <w:rsid w:val="00BA1140"/>
    <w:rsid w:val="00BA3888"/>
    <w:rsid w:val="00BA562D"/>
    <w:rsid w:val="00BA5AD9"/>
    <w:rsid w:val="00BA70B6"/>
    <w:rsid w:val="00BB0229"/>
    <w:rsid w:val="00BB0846"/>
    <w:rsid w:val="00BB1667"/>
    <w:rsid w:val="00BB1933"/>
    <w:rsid w:val="00BB1E5E"/>
    <w:rsid w:val="00BB27CF"/>
    <w:rsid w:val="00BB283A"/>
    <w:rsid w:val="00BB2BCE"/>
    <w:rsid w:val="00BB3B16"/>
    <w:rsid w:val="00BB4F53"/>
    <w:rsid w:val="00BB4F93"/>
    <w:rsid w:val="00BB7A64"/>
    <w:rsid w:val="00BC05E2"/>
    <w:rsid w:val="00BC0A4F"/>
    <w:rsid w:val="00BC0F44"/>
    <w:rsid w:val="00BC2435"/>
    <w:rsid w:val="00BC2A26"/>
    <w:rsid w:val="00BC2EC4"/>
    <w:rsid w:val="00BC3477"/>
    <w:rsid w:val="00BC3663"/>
    <w:rsid w:val="00BC3AA6"/>
    <w:rsid w:val="00BC49B9"/>
    <w:rsid w:val="00BC6573"/>
    <w:rsid w:val="00BC674E"/>
    <w:rsid w:val="00BC69A4"/>
    <w:rsid w:val="00BC6B19"/>
    <w:rsid w:val="00BC6CFE"/>
    <w:rsid w:val="00BD06DD"/>
    <w:rsid w:val="00BD0727"/>
    <w:rsid w:val="00BD2148"/>
    <w:rsid w:val="00BD27B6"/>
    <w:rsid w:val="00BD2CE1"/>
    <w:rsid w:val="00BD3A85"/>
    <w:rsid w:val="00BD3C87"/>
    <w:rsid w:val="00BD503B"/>
    <w:rsid w:val="00BD7058"/>
    <w:rsid w:val="00BD748D"/>
    <w:rsid w:val="00BD753E"/>
    <w:rsid w:val="00BE028D"/>
    <w:rsid w:val="00BE0BD1"/>
    <w:rsid w:val="00BE19AB"/>
    <w:rsid w:val="00BE1FA2"/>
    <w:rsid w:val="00BE27A2"/>
    <w:rsid w:val="00BE2DA3"/>
    <w:rsid w:val="00BE369E"/>
    <w:rsid w:val="00BE3C01"/>
    <w:rsid w:val="00BE3EC1"/>
    <w:rsid w:val="00BE4DBA"/>
    <w:rsid w:val="00BE6252"/>
    <w:rsid w:val="00BE6A6C"/>
    <w:rsid w:val="00BE7AB9"/>
    <w:rsid w:val="00BE7FD4"/>
    <w:rsid w:val="00BF0299"/>
    <w:rsid w:val="00BF086C"/>
    <w:rsid w:val="00BF08CC"/>
    <w:rsid w:val="00BF15F1"/>
    <w:rsid w:val="00BF1F1D"/>
    <w:rsid w:val="00BF2D15"/>
    <w:rsid w:val="00BF3035"/>
    <w:rsid w:val="00BF32EF"/>
    <w:rsid w:val="00BF42F2"/>
    <w:rsid w:val="00BF50C2"/>
    <w:rsid w:val="00BF5622"/>
    <w:rsid w:val="00BF5B6C"/>
    <w:rsid w:val="00BF7AD8"/>
    <w:rsid w:val="00C01C08"/>
    <w:rsid w:val="00C03033"/>
    <w:rsid w:val="00C040FA"/>
    <w:rsid w:val="00C04596"/>
    <w:rsid w:val="00C04675"/>
    <w:rsid w:val="00C05FB9"/>
    <w:rsid w:val="00C07CA9"/>
    <w:rsid w:val="00C07F46"/>
    <w:rsid w:val="00C1205F"/>
    <w:rsid w:val="00C12285"/>
    <w:rsid w:val="00C12779"/>
    <w:rsid w:val="00C146E0"/>
    <w:rsid w:val="00C16BDA"/>
    <w:rsid w:val="00C1774A"/>
    <w:rsid w:val="00C20F5A"/>
    <w:rsid w:val="00C210ED"/>
    <w:rsid w:val="00C2266C"/>
    <w:rsid w:val="00C2290D"/>
    <w:rsid w:val="00C22E89"/>
    <w:rsid w:val="00C2405F"/>
    <w:rsid w:val="00C242CC"/>
    <w:rsid w:val="00C2663D"/>
    <w:rsid w:val="00C266CF"/>
    <w:rsid w:val="00C276D5"/>
    <w:rsid w:val="00C27E70"/>
    <w:rsid w:val="00C30522"/>
    <w:rsid w:val="00C307BE"/>
    <w:rsid w:val="00C32079"/>
    <w:rsid w:val="00C32160"/>
    <w:rsid w:val="00C34E2B"/>
    <w:rsid w:val="00C35B24"/>
    <w:rsid w:val="00C35F39"/>
    <w:rsid w:val="00C36552"/>
    <w:rsid w:val="00C41081"/>
    <w:rsid w:val="00C41321"/>
    <w:rsid w:val="00C42603"/>
    <w:rsid w:val="00C442EC"/>
    <w:rsid w:val="00C44945"/>
    <w:rsid w:val="00C452DB"/>
    <w:rsid w:val="00C45904"/>
    <w:rsid w:val="00C45BF4"/>
    <w:rsid w:val="00C46318"/>
    <w:rsid w:val="00C50165"/>
    <w:rsid w:val="00C504E1"/>
    <w:rsid w:val="00C5093F"/>
    <w:rsid w:val="00C50DB4"/>
    <w:rsid w:val="00C51C63"/>
    <w:rsid w:val="00C51D32"/>
    <w:rsid w:val="00C51D48"/>
    <w:rsid w:val="00C51E98"/>
    <w:rsid w:val="00C53DD4"/>
    <w:rsid w:val="00C54901"/>
    <w:rsid w:val="00C557AF"/>
    <w:rsid w:val="00C55C69"/>
    <w:rsid w:val="00C55CD9"/>
    <w:rsid w:val="00C56BAE"/>
    <w:rsid w:val="00C56CD6"/>
    <w:rsid w:val="00C5727E"/>
    <w:rsid w:val="00C573F7"/>
    <w:rsid w:val="00C606A2"/>
    <w:rsid w:val="00C60D2E"/>
    <w:rsid w:val="00C61609"/>
    <w:rsid w:val="00C61A1E"/>
    <w:rsid w:val="00C61CFA"/>
    <w:rsid w:val="00C61DDD"/>
    <w:rsid w:val="00C62382"/>
    <w:rsid w:val="00C623A8"/>
    <w:rsid w:val="00C62B79"/>
    <w:rsid w:val="00C63AF4"/>
    <w:rsid w:val="00C63F02"/>
    <w:rsid w:val="00C64955"/>
    <w:rsid w:val="00C654AC"/>
    <w:rsid w:val="00C65713"/>
    <w:rsid w:val="00C661A8"/>
    <w:rsid w:val="00C66F11"/>
    <w:rsid w:val="00C702F1"/>
    <w:rsid w:val="00C70820"/>
    <w:rsid w:val="00C70B78"/>
    <w:rsid w:val="00C719DA"/>
    <w:rsid w:val="00C721F2"/>
    <w:rsid w:val="00C72B40"/>
    <w:rsid w:val="00C72C78"/>
    <w:rsid w:val="00C73278"/>
    <w:rsid w:val="00C7356C"/>
    <w:rsid w:val="00C743B1"/>
    <w:rsid w:val="00C750F7"/>
    <w:rsid w:val="00C754F4"/>
    <w:rsid w:val="00C7597B"/>
    <w:rsid w:val="00C770D7"/>
    <w:rsid w:val="00C77481"/>
    <w:rsid w:val="00C77859"/>
    <w:rsid w:val="00C77E1D"/>
    <w:rsid w:val="00C80B7B"/>
    <w:rsid w:val="00C81BBB"/>
    <w:rsid w:val="00C82C07"/>
    <w:rsid w:val="00C82CB9"/>
    <w:rsid w:val="00C85277"/>
    <w:rsid w:val="00C860CD"/>
    <w:rsid w:val="00C871A2"/>
    <w:rsid w:val="00C8733F"/>
    <w:rsid w:val="00C91129"/>
    <w:rsid w:val="00C91C98"/>
    <w:rsid w:val="00C91E7E"/>
    <w:rsid w:val="00C92B44"/>
    <w:rsid w:val="00C94A2C"/>
    <w:rsid w:val="00C951E4"/>
    <w:rsid w:val="00C95B92"/>
    <w:rsid w:val="00C95F0E"/>
    <w:rsid w:val="00CA1F46"/>
    <w:rsid w:val="00CA2394"/>
    <w:rsid w:val="00CA28ED"/>
    <w:rsid w:val="00CA4C7F"/>
    <w:rsid w:val="00CA54CD"/>
    <w:rsid w:val="00CA593E"/>
    <w:rsid w:val="00CA7DC0"/>
    <w:rsid w:val="00CB0A32"/>
    <w:rsid w:val="00CB12CA"/>
    <w:rsid w:val="00CB2051"/>
    <w:rsid w:val="00CB25F7"/>
    <w:rsid w:val="00CB32B2"/>
    <w:rsid w:val="00CB36AC"/>
    <w:rsid w:val="00CB3910"/>
    <w:rsid w:val="00CB3DB7"/>
    <w:rsid w:val="00CB4087"/>
    <w:rsid w:val="00CB5452"/>
    <w:rsid w:val="00CB5C24"/>
    <w:rsid w:val="00CB5D69"/>
    <w:rsid w:val="00CB61F9"/>
    <w:rsid w:val="00CB67C6"/>
    <w:rsid w:val="00CB6EA6"/>
    <w:rsid w:val="00CB7D18"/>
    <w:rsid w:val="00CC0052"/>
    <w:rsid w:val="00CC02B0"/>
    <w:rsid w:val="00CC16B1"/>
    <w:rsid w:val="00CC1B32"/>
    <w:rsid w:val="00CC1FA1"/>
    <w:rsid w:val="00CC292D"/>
    <w:rsid w:val="00CC4883"/>
    <w:rsid w:val="00CC6797"/>
    <w:rsid w:val="00CC71A4"/>
    <w:rsid w:val="00CC7DA5"/>
    <w:rsid w:val="00CC7F5D"/>
    <w:rsid w:val="00CD0B03"/>
    <w:rsid w:val="00CD28E2"/>
    <w:rsid w:val="00CD42DF"/>
    <w:rsid w:val="00CD46AB"/>
    <w:rsid w:val="00CD5884"/>
    <w:rsid w:val="00CD5DAC"/>
    <w:rsid w:val="00CD68EB"/>
    <w:rsid w:val="00CD732A"/>
    <w:rsid w:val="00CD786E"/>
    <w:rsid w:val="00CE067B"/>
    <w:rsid w:val="00CE0BF6"/>
    <w:rsid w:val="00CE1006"/>
    <w:rsid w:val="00CE1604"/>
    <w:rsid w:val="00CE1B08"/>
    <w:rsid w:val="00CE33EF"/>
    <w:rsid w:val="00CE4543"/>
    <w:rsid w:val="00CE48E1"/>
    <w:rsid w:val="00CE4EA8"/>
    <w:rsid w:val="00CE5FF5"/>
    <w:rsid w:val="00CE6BA5"/>
    <w:rsid w:val="00CE6EFF"/>
    <w:rsid w:val="00CF04CA"/>
    <w:rsid w:val="00CF06B2"/>
    <w:rsid w:val="00CF0A39"/>
    <w:rsid w:val="00CF135C"/>
    <w:rsid w:val="00CF22E4"/>
    <w:rsid w:val="00CF248E"/>
    <w:rsid w:val="00CF27FB"/>
    <w:rsid w:val="00CF2A8F"/>
    <w:rsid w:val="00CF3C5F"/>
    <w:rsid w:val="00CF3DE3"/>
    <w:rsid w:val="00CF4060"/>
    <w:rsid w:val="00CF51B2"/>
    <w:rsid w:val="00CF5A7A"/>
    <w:rsid w:val="00CF5F5F"/>
    <w:rsid w:val="00CF6648"/>
    <w:rsid w:val="00CF7854"/>
    <w:rsid w:val="00D005B6"/>
    <w:rsid w:val="00D017BA"/>
    <w:rsid w:val="00D020CE"/>
    <w:rsid w:val="00D020D1"/>
    <w:rsid w:val="00D03084"/>
    <w:rsid w:val="00D04D26"/>
    <w:rsid w:val="00D05EF9"/>
    <w:rsid w:val="00D07D61"/>
    <w:rsid w:val="00D10A85"/>
    <w:rsid w:val="00D11639"/>
    <w:rsid w:val="00D11E67"/>
    <w:rsid w:val="00D12533"/>
    <w:rsid w:val="00D126F9"/>
    <w:rsid w:val="00D127E4"/>
    <w:rsid w:val="00D12A5D"/>
    <w:rsid w:val="00D12BE6"/>
    <w:rsid w:val="00D14ED6"/>
    <w:rsid w:val="00D1524F"/>
    <w:rsid w:val="00D1603D"/>
    <w:rsid w:val="00D16249"/>
    <w:rsid w:val="00D16DF5"/>
    <w:rsid w:val="00D20BE6"/>
    <w:rsid w:val="00D21499"/>
    <w:rsid w:val="00D21D9A"/>
    <w:rsid w:val="00D21E43"/>
    <w:rsid w:val="00D2235E"/>
    <w:rsid w:val="00D2268C"/>
    <w:rsid w:val="00D23F24"/>
    <w:rsid w:val="00D240C5"/>
    <w:rsid w:val="00D247FC"/>
    <w:rsid w:val="00D255F0"/>
    <w:rsid w:val="00D26554"/>
    <w:rsid w:val="00D27F39"/>
    <w:rsid w:val="00D303C5"/>
    <w:rsid w:val="00D30C1C"/>
    <w:rsid w:val="00D3103B"/>
    <w:rsid w:val="00D31875"/>
    <w:rsid w:val="00D3272B"/>
    <w:rsid w:val="00D329D1"/>
    <w:rsid w:val="00D32B3F"/>
    <w:rsid w:val="00D32DEB"/>
    <w:rsid w:val="00D35E82"/>
    <w:rsid w:val="00D363A2"/>
    <w:rsid w:val="00D36723"/>
    <w:rsid w:val="00D36C09"/>
    <w:rsid w:val="00D3700A"/>
    <w:rsid w:val="00D37D80"/>
    <w:rsid w:val="00D41116"/>
    <w:rsid w:val="00D43392"/>
    <w:rsid w:val="00D447C3"/>
    <w:rsid w:val="00D45273"/>
    <w:rsid w:val="00D4566A"/>
    <w:rsid w:val="00D456D3"/>
    <w:rsid w:val="00D45FC5"/>
    <w:rsid w:val="00D45FF3"/>
    <w:rsid w:val="00D47F72"/>
    <w:rsid w:val="00D50067"/>
    <w:rsid w:val="00D50511"/>
    <w:rsid w:val="00D50D1B"/>
    <w:rsid w:val="00D52F3F"/>
    <w:rsid w:val="00D53BD6"/>
    <w:rsid w:val="00D53FD5"/>
    <w:rsid w:val="00D54C0A"/>
    <w:rsid w:val="00D5508C"/>
    <w:rsid w:val="00D56124"/>
    <w:rsid w:val="00D578C2"/>
    <w:rsid w:val="00D608C1"/>
    <w:rsid w:val="00D61106"/>
    <w:rsid w:val="00D61416"/>
    <w:rsid w:val="00D61655"/>
    <w:rsid w:val="00D61973"/>
    <w:rsid w:val="00D6240B"/>
    <w:rsid w:val="00D6292D"/>
    <w:rsid w:val="00D62C3A"/>
    <w:rsid w:val="00D632F7"/>
    <w:rsid w:val="00D634C3"/>
    <w:rsid w:val="00D63EA8"/>
    <w:rsid w:val="00D643C3"/>
    <w:rsid w:val="00D664D4"/>
    <w:rsid w:val="00D674D0"/>
    <w:rsid w:val="00D67FBA"/>
    <w:rsid w:val="00D70EA8"/>
    <w:rsid w:val="00D712A4"/>
    <w:rsid w:val="00D71FC9"/>
    <w:rsid w:val="00D73614"/>
    <w:rsid w:val="00D7461B"/>
    <w:rsid w:val="00D75C42"/>
    <w:rsid w:val="00D77627"/>
    <w:rsid w:val="00D77911"/>
    <w:rsid w:val="00D77BE8"/>
    <w:rsid w:val="00D77EA2"/>
    <w:rsid w:val="00D8007F"/>
    <w:rsid w:val="00D80547"/>
    <w:rsid w:val="00D80773"/>
    <w:rsid w:val="00D80CA8"/>
    <w:rsid w:val="00D8117B"/>
    <w:rsid w:val="00D81688"/>
    <w:rsid w:val="00D83A9E"/>
    <w:rsid w:val="00D848AB"/>
    <w:rsid w:val="00D84B5B"/>
    <w:rsid w:val="00D85AE0"/>
    <w:rsid w:val="00D85DEB"/>
    <w:rsid w:val="00D862B6"/>
    <w:rsid w:val="00D862CC"/>
    <w:rsid w:val="00D868DE"/>
    <w:rsid w:val="00D90BC0"/>
    <w:rsid w:val="00D91D64"/>
    <w:rsid w:val="00D92CD3"/>
    <w:rsid w:val="00D92CF7"/>
    <w:rsid w:val="00D932E6"/>
    <w:rsid w:val="00D93959"/>
    <w:rsid w:val="00D9484E"/>
    <w:rsid w:val="00D955EA"/>
    <w:rsid w:val="00D961AA"/>
    <w:rsid w:val="00D97329"/>
    <w:rsid w:val="00D97F48"/>
    <w:rsid w:val="00DA0295"/>
    <w:rsid w:val="00DA1691"/>
    <w:rsid w:val="00DA295B"/>
    <w:rsid w:val="00DA2F33"/>
    <w:rsid w:val="00DA47C9"/>
    <w:rsid w:val="00DA4950"/>
    <w:rsid w:val="00DA5015"/>
    <w:rsid w:val="00DA52AE"/>
    <w:rsid w:val="00DA5635"/>
    <w:rsid w:val="00DA578E"/>
    <w:rsid w:val="00DA5E1B"/>
    <w:rsid w:val="00DA5F18"/>
    <w:rsid w:val="00DA6973"/>
    <w:rsid w:val="00DA772A"/>
    <w:rsid w:val="00DB018B"/>
    <w:rsid w:val="00DB0CC7"/>
    <w:rsid w:val="00DB0D31"/>
    <w:rsid w:val="00DB0D4E"/>
    <w:rsid w:val="00DB13C2"/>
    <w:rsid w:val="00DB15D4"/>
    <w:rsid w:val="00DB19F9"/>
    <w:rsid w:val="00DB453F"/>
    <w:rsid w:val="00DB4FB9"/>
    <w:rsid w:val="00DB56DB"/>
    <w:rsid w:val="00DB6CB0"/>
    <w:rsid w:val="00DB7B76"/>
    <w:rsid w:val="00DB7CD5"/>
    <w:rsid w:val="00DC03CA"/>
    <w:rsid w:val="00DC05E0"/>
    <w:rsid w:val="00DC0F9B"/>
    <w:rsid w:val="00DC19BB"/>
    <w:rsid w:val="00DC1BEE"/>
    <w:rsid w:val="00DC23AF"/>
    <w:rsid w:val="00DC3188"/>
    <w:rsid w:val="00DC4232"/>
    <w:rsid w:val="00DC4267"/>
    <w:rsid w:val="00DC5953"/>
    <w:rsid w:val="00DC59F2"/>
    <w:rsid w:val="00DC5B3D"/>
    <w:rsid w:val="00DC736D"/>
    <w:rsid w:val="00DC75EC"/>
    <w:rsid w:val="00DD049A"/>
    <w:rsid w:val="00DD17F9"/>
    <w:rsid w:val="00DD1981"/>
    <w:rsid w:val="00DD28EE"/>
    <w:rsid w:val="00DD2A39"/>
    <w:rsid w:val="00DD2E55"/>
    <w:rsid w:val="00DD3278"/>
    <w:rsid w:val="00DD4848"/>
    <w:rsid w:val="00DD6B83"/>
    <w:rsid w:val="00DD75B7"/>
    <w:rsid w:val="00DE0693"/>
    <w:rsid w:val="00DE111D"/>
    <w:rsid w:val="00DE148E"/>
    <w:rsid w:val="00DE38E5"/>
    <w:rsid w:val="00DE3B92"/>
    <w:rsid w:val="00DE4960"/>
    <w:rsid w:val="00DE6413"/>
    <w:rsid w:val="00DE7231"/>
    <w:rsid w:val="00DE788A"/>
    <w:rsid w:val="00DF200D"/>
    <w:rsid w:val="00DF20C9"/>
    <w:rsid w:val="00DF2CEF"/>
    <w:rsid w:val="00DF2D2E"/>
    <w:rsid w:val="00DF305C"/>
    <w:rsid w:val="00DF6D31"/>
    <w:rsid w:val="00DF750F"/>
    <w:rsid w:val="00DF7727"/>
    <w:rsid w:val="00E00DF6"/>
    <w:rsid w:val="00E00DFE"/>
    <w:rsid w:val="00E00F8B"/>
    <w:rsid w:val="00E01065"/>
    <w:rsid w:val="00E01438"/>
    <w:rsid w:val="00E0217C"/>
    <w:rsid w:val="00E027CD"/>
    <w:rsid w:val="00E02CBE"/>
    <w:rsid w:val="00E034F6"/>
    <w:rsid w:val="00E04305"/>
    <w:rsid w:val="00E04332"/>
    <w:rsid w:val="00E0553F"/>
    <w:rsid w:val="00E0579F"/>
    <w:rsid w:val="00E05B86"/>
    <w:rsid w:val="00E06B60"/>
    <w:rsid w:val="00E07A32"/>
    <w:rsid w:val="00E07F53"/>
    <w:rsid w:val="00E10FA0"/>
    <w:rsid w:val="00E136B2"/>
    <w:rsid w:val="00E13816"/>
    <w:rsid w:val="00E13CD2"/>
    <w:rsid w:val="00E15E60"/>
    <w:rsid w:val="00E1681B"/>
    <w:rsid w:val="00E16DE4"/>
    <w:rsid w:val="00E17FD4"/>
    <w:rsid w:val="00E20EB5"/>
    <w:rsid w:val="00E21937"/>
    <w:rsid w:val="00E2443A"/>
    <w:rsid w:val="00E24F72"/>
    <w:rsid w:val="00E26387"/>
    <w:rsid w:val="00E27909"/>
    <w:rsid w:val="00E27CEA"/>
    <w:rsid w:val="00E27DCE"/>
    <w:rsid w:val="00E30D58"/>
    <w:rsid w:val="00E31D77"/>
    <w:rsid w:val="00E3234A"/>
    <w:rsid w:val="00E324E8"/>
    <w:rsid w:val="00E32FCE"/>
    <w:rsid w:val="00E33419"/>
    <w:rsid w:val="00E3485E"/>
    <w:rsid w:val="00E34F7E"/>
    <w:rsid w:val="00E35C4D"/>
    <w:rsid w:val="00E3679A"/>
    <w:rsid w:val="00E3725E"/>
    <w:rsid w:val="00E406B9"/>
    <w:rsid w:val="00E40E3F"/>
    <w:rsid w:val="00E41DE2"/>
    <w:rsid w:val="00E43C56"/>
    <w:rsid w:val="00E44817"/>
    <w:rsid w:val="00E4542E"/>
    <w:rsid w:val="00E45446"/>
    <w:rsid w:val="00E46E10"/>
    <w:rsid w:val="00E476D0"/>
    <w:rsid w:val="00E50E34"/>
    <w:rsid w:val="00E53C47"/>
    <w:rsid w:val="00E53D08"/>
    <w:rsid w:val="00E542F2"/>
    <w:rsid w:val="00E54BB9"/>
    <w:rsid w:val="00E551BD"/>
    <w:rsid w:val="00E55333"/>
    <w:rsid w:val="00E568D1"/>
    <w:rsid w:val="00E573DF"/>
    <w:rsid w:val="00E57CE0"/>
    <w:rsid w:val="00E60010"/>
    <w:rsid w:val="00E60946"/>
    <w:rsid w:val="00E6246A"/>
    <w:rsid w:val="00E63032"/>
    <w:rsid w:val="00E63091"/>
    <w:rsid w:val="00E63238"/>
    <w:rsid w:val="00E633C1"/>
    <w:rsid w:val="00E64FC7"/>
    <w:rsid w:val="00E6547F"/>
    <w:rsid w:val="00E655F8"/>
    <w:rsid w:val="00E65C7F"/>
    <w:rsid w:val="00E65E1A"/>
    <w:rsid w:val="00E67739"/>
    <w:rsid w:val="00E67B32"/>
    <w:rsid w:val="00E67FDE"/>
    <w:rsid w:val="00E705E0"/>
    <w:rsid w:val="00E705F7"/>
    <w:rsid w:val="00E70DA0"/>
    <w:rsid w:val="00E71956"/>
    <w:rsid w:val="00E71A90"/>
    <w:rsid w:val="00E729B5"/>
    <w:rsid w:val="00E74805"/>
    <w:rsid w:val="00E763EB"/>
    <w:rsid w:val="00E76B69"/>
    <w:rsid w:val="00E82130"/>
    <w:rsid w:val="00E84795"/>
    <w:rsid w:val="00E84A77"/>
    <w:rsid w:val="00E84D65"/>
    <w:rsid w:val="00E856EB"/>
    <w:rsid w:val="00E86737"/>
    <w:rsid w:val="00E87A54"/>
    <w:rsid w:val="00E87D27"/>
    <w:rsid w:val="00E902A4"/>
    <w:rsid w:val="00E9030B"/>
    <w:rsid w:val="00E90791"/>
    <w:rsid w:val="00E91406"/>
    <w:rsid w:val="00E915A8"/>
    <w:rsid w:val="00E9171C"/>
    <w:rsid w:val="00E9274F"/>
    <w:rsid w:val="00E93AF5"/>
    <w:rsid w:val="00E93B95"/>
    <w:rsid w:val="00E93C22"/>
    <w:rsid w:val="00E93CC4"/>
    <w:rsid w:val="00E93DA7"/>
    <w:rsid w:val="00E944D8"/>
    <w:rsid w:val="00E950CD"/>
    <w:rsid w:val="00E9587D"/>
    <w:rsid w:val="00E95A57"/>
    <w:rsid w:val="00E9700C"/>
    <w:rsid w:val="00E977F8"/>
    <w:rsid w:val="00E97C21"/>
    <w:rsid w:val="00EA0F82"/>
    <w:rsid w:val="00EA1990"/>
    <w:rsid w:val="00EA27D2"/>
    <w:rsid w:val="00EA306D"/>
    <w:rsid w:val="00EA50BD"/>
    <w:rsid w:val="00EA5356"/>
    <w:rsid w:val="00EA6A15"/>
    <w:rsid w:val="00EA6CE1"/>
    <w:rsid w:val="00EA7A4F"/>
    <w:rsid w:val="00EA7D67"/>
    <w:rsid w:val="00EB20ED"/>
    <w:rsid w:val="00EB2406"/>
    <w:rsid w:val="00EB2689"/>
    <w:rsid w:val="00EB3418"/>
    <w:rsid w:val="00EB4DBA"/>
    <w:rsid w:val="00EB5148"/>
    <w:rsid w:val="00EB6725"/>
    <w:rsid w:val="00EB6739"/>
    <w:rsid w:val="00EB6962"/>
    <w:rsid w:val="00EB733D"/>
    <w:rsid w:val="00EB76D7"/>
    <w:rsid w:val="00EB7D4D"/>
    <w:rsid w:val="00EC0982"/>
    <w:rsid w:val="00EC1ADA"/>
    <w:rsid w:val="00EC4BC4"/>
    <w:rsid w:val="00EC4CB1"/>
    <w:rsid w:val="00EC558A"/>
    <w:rsid w:val="00EC6222"/>
    <w:rsid w:val="00EC7228"/>
    <w:rsid w:val="00EC73DA"/>
    <w:rsid w:val="00ED0592"/>
    <w:rsid w:val="00ED0D9E"/>
    <w:rsid w:val="00ED0F8C"/>
    <w:rsid w:val="00ED17FA"/>
    <w:rsid w:val="00ED1937"/>
    <w:rsid w:val="00ED1A90"/>
    <w:rsid w:val="00ED31FB"/>
    <w:rsid w:val="00ED32EA"/>
    <w:rsid w:val="00ED3486"/>
    <w:rsid w:val="00ED3556"/>
    <w:rsid w:val="00ED4CB7"/>
    <w:rsid w:val="00ED57D1"/>
    <w:rsid w:val="00ED63F9"/>
    <w:rsid w:val="00ED6555"/>
    <w:rsid w:val="00ED6B3A"/>
    <w:rsid w:val="00ED7038"/>
    <w:rsid w:val="00EE07BE"/>
    <w:rsid w:val="00EE2E2F"/>
    <w:rsid w:val="00EE4304"/>
    <w:rsid w:val="00EE4367"/>
    <w:rsid w:val="00EE5649"/>
    <w:rsid w:val="00EE5CFE"/>
    <w:rsid w:val="00EE5D49"/>
    <w:rsid w:val="00EE62B6"/>
    <w:rsid w:val="00EF0069"/>
    <w:rsid w:val="00EF0084"/>
    <w:rsid w:val="00EF0A83"/>
    <w:rsid w:val="00EF0F60"/>
    <w:rsid w:val="00EF0FB2"/>
    <w:rsid w:val="00EF28E4"/>
    <w:rsid w:val="00EF339A"/>
    <w:rsid w:val="00EF354E"/>
    <w:rsid w:val="00EF5110"/>
    <w:rsid w:val="00EF6EC3"/>
    <w:rsid w:val="00F005BA"/>
    <w:rsid w:val="00F00A73"/>
    <w:rsid w:val="00F00CF8"/>
    <w:rsid w:val="00F01423"/>
    <w:rsid w:val="00F02009"/>
    <w:rsid w:val="00F023D4"/>
    <w:rsid w:val="00F0265B"/>
    <w:rsid w:val="00F034EE"/>
    <w:rsid w:val="00F04D37"/>
    <w:rsid w:val="00F05E42"/>
    <w:rsid w:val="00F0618E"/>
    <w:rsid w:val="00F0718B"/>
    <w:rsid w:val="00F10663"/>
    <w:rsid w:val="00F12142"/>
    <w:rsid w:val="00F12869"/>
    <w:rsid w:val="00F13EE0"/>
    <w:rsid w:val="00F143D6"/>
    <w:rsid w:val="00F14B0C"/>
    <w:rsid w:val="00F14E81"/>
    <w:rsid w:val="00F1635B"/>
    <w:rsid w:val="00F16B77"/>
    <w:rsid w:val="00F16C2F"/>
    <w:rsid w:val="00F1714C"/>
    <w:rsid w:val="00F202B6"/>
    <w:rsid w:val="00F211F3"/>
    <w:rsid w:val="00F21205"/>
    <w:rsid w:val="00F225E1"/>
    <w:rsid w:val="00F23130"/>
    <w:rsid w:val="00F23C44"/>
    <w:rsid w:val="00F24424"/>
    <w:rsid w:val="00F268FF"/>
    <w:rsid w:val="00F26C22"/>
    <w:rsid w:val="00F27511"/>
    <w:rsid w:val="00F277FC"/>
    <w:rsid w:val="00F27BA6"/>
    <w:rsid w:val="00F3038A"/>
    <w:rsid w:val="00F311FE"/>
    <w:rsid w:val="00F328DE"/>
    <w:rsid w:val="00F33484"/>
    <w:rsid w:val="00F33869"/>
    <w:rsid w:val="00F33962"/>
    <w:rsid w:val="00F341CC"/>
    <w:rsid w:val="00F34795"/>
    <w:rsid w:val="00F3569D"/>
    <w:rsid w:val="00F36A73"/>
    <w:rsid w:val="00F36B0C"/>
    <w:rsid w:val="00F37E0A"/>
    <w:rsid w:val="00F40279"/>
    <w:rsid w:val="00F4164D"/>
    <w:rsid w:val="00F42786"/>
    <w:rsid w:val="00F4294F"/>
    <w:rsid w:val="00F42E8F"/>
    <w:rsid w:val="00F452F7"/>
    <w:rsid w:val="00F47596"/>
    <w:rsid w:val="00F5150D"/>
    <w:rsid w:val="00F51566"/>
    <w:rsid w:val="00F52648"/>
    <w:rsid w:val="00F52963"/>
    <w:rsid w:val="00F53DA3"/>
    <w:rsid w:val="00F54C69"/>
    <w:rsid w:val="00F55209"/>
    <w:rsid w:val="00F5564C"/>
    <w:rsid w:val="00F57466"/>
    <w:rsid w:val="00F579F0"/>
    <w:rsid w:val="00F57B91"/>
    <w:rsid w:val="00F60B08"/>
    <w:rsid w:val="00F60C67"/>
    <w:rsid w:val="00F610E7"/>
    <w:rsid w:val="00F61369"/>
    <w:rsid w:val="00F6315A"/>
    <w:rsid w:val="00F632D1"/>
    <w:rsid w:val="00F63AED"/>
    <w:rsid w:val="00F64198"/>
    <w:rsid w:val="00F64B12"/>
    <w:rsid w:val="00F65647"/>
    <w:rsid w:val="00F65742"/>
    <w:rsid w:val="00F65961"/>
    <w:rsid w:val="00F66160"/>
    <w:rsid w:val="00F6716A"/>
    <w:rsid w:val="00F67B0F"/>
    <w:rsid w:val="00F67ED7"/>
    <w:rsid w:val="00F70477"/>
    <w:rsid w:val="00F716C3"/>
    <w:rsid w:val="00F722C9"/>
    <w:rsid w:val="00F72EA5"/>
    <w:rsid w:val="00F74068"/>
    <w:rsid w:val="00F743FC"/>
    <w:rsid w:val="00F7682F"/>
    <w:rsid w:val="00F7689D"/>
    <w:rsid w:val="00F7735D"/>
    <w:rsid w:val="00F77FBF"/>
    <w:rsid w:val="00F80F75"/>
    <w:rsid w:val="00F82039"/>
    <w:rsid w:val="00F820DA"/>
    <w:rsid w:val="00F8333B"/>
    <w:rsid w:val="00F8540A"/>
    <w:rsid w:val="00F85ACF"/>
    <w:rsid w:val="00F868F5"/>
    <w:rsid w:val="00F87963"/>
    <w:rsid w:val="00F90BE0"/>
    <w:rsid w:val="00F90C14"/>
    <w:rsid w:val="00F91719"/>
    <w:rsid w:val="00F918E0"/>
    <w:rsid w:val="00F941DD"/>
    <w:rsid w:val="00F954CE"/>
    <w:rsid w:val="00F973A6"/>
    <w:rsid w:val="00F97E01"/>
    <w:rsid w:val="00FA0663"/>
    <w:rsid w:val="00FA078A"/>
    <w:rsid w:val="00FA11A5"/>
    <w:rsid w:val="00FA13D9"/>
    <w:rsid w:val="00FA2287"/>
    <w:rsid w:val="00FA269F"/>
    <w:rsid w:val="00FA28AC"/>
    <w:rsid w:val="00FA381F"/>
    <w:rsid w:val="00FA49BA"/>
    <w:rsid w:val="00FA4EF6"/>
    <w:rsid w:val="00FA4F23"/>
    <w:rsid w:val="00FA7E4C"/>
    <w:rsid w:val="00FB0C2B"/>
    <w:rsid w:val="00FB1101"/>
    <w:rsid w:val="00FB129A"/>
    <w:rsid w:val="00FB15D2"/>
    <w:rsid w:val="00FB253B"/>
    <w:rsid w:val="00FB266A"/>
    <w:rsid w:val="00FB3284"/>
    <w:rsid w:val="00FB36B1"/>
    <w:rsid w:val="00FB4CF6"/>
    <w:rsid w:val="00FB61B5"/>
    <w:rsid w:val="00FB6751"/>
    <w:rsid w:val="00FB7F89"/>
    <w:rsid w:val="00FC052D"/>
    <w:rsid w:val="00FC1CEA"/>
    <w:rsid w:val="00FC1D9F"/>
    <w:rsid w:val="00FC2242"/>
    <w:rsid w:val="00FC2249"/>
    <w:rsid w:val="00FC3477"/>
    <w:rsid w:val="00FC3D47"/>
    <w:rsid w:val="00FC4E9D"/>
    <w:rsid w:val="00FC4EB5"/>
    <w:rsid w:val="00FC6674"/>
    <w:rsid w:val="00FC6957"/>
    <w:rsid w:val="00FC6D45"/>
    <w:rsid w:val="00FC75BB"/>
    <w:rsid w:val="00FC790A"/>
    <w:rsid w:val="00FD01D8"/>
    <w:rsid w:val="00FD055E"/>
    <w:rsid w:val="00FD1496"/>
    <w:rsid w:val="00FD23D1"/>
    <w:rsid w:val="00FD3422"/>
    <w:rsid w:val="00FD3D11"/>
    <w:rsid w:val="00FD42BA"/>
    <w:rsid w:val="00FD525F"/>
    <w:rsid w:val="00FD5567"/>
    <w:rsid w:val="00FD61C4"/>
    <w:rsid w:val="00FD6AE3"/>
    <w:rsid w:val="00FD72FC"/>
    <w:rsid w:val="00FD7B1F"/>
    <w:rsid w:val="00FE02AD"/>
    <w:rsid w:val="00FE1FA0"/>
    <w:rsid w:val="00FE2178"/>
    <w:rsid w:val="00FE3E06"/>
    <w:rsid w:val="00FE4FC9"/>
    <w:rsid w:val="00FE55C0"/>
    <w:rsid w:val="00FE5813"/>
    <w:rsid w:val="00FE5A2F"/>
    <w:rsid w:val="00FE5A68"/>
    <w:rsid w:val="00FE6A69"/>
    <w:rsid w:val="00FE6EC0"/>
    <w:rsid w:val="00FE7359"/>
    <w:rsid w:val="00FE780E"/>
    <w:rsid w:val="00FF0152"/>
    <w:rsid w:val="00FF08B3"/>
    <w:rsid w:val="00FF105E"/>
    <w:rsid w:val="00FF16E3"/>
    <w:rsid w:val="00FF330E"/>
    <w:rsid w:val="00FF3448"/>
    <w:rsid w:val="00FF3774"/>
    <w:rsid w:val="00FF58E7"/>
    <w:rsid w:val="00FF5EE0"/>
    <w:rsid w:val="00FF5F0D"/>
    <w:rsid w:val="00FF7300"/>
    <w:rsid w:val="00FF76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B4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1A09"/>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6D013F"/>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Hyp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B04F99"/>
    <w:rPr>
      <w:color w:val="2B579A"/>
      <w:shd w:val="clear" w:color="auto" w:fill="E6E6E6"/>
    </w:rPr>
  </w:style>
  <w:style w:type="paragraph" w:styleId="Funotentext">
    <w:name w:val="footnote text"/>
    <w:basedOn w:val="Standard"/>
    <w:link w:val="FunotentextZchn"/>
    <w:uiPriority w:val="99"/>
    <w:semiHidden/>
    <w:unhideWhenUsed/>
    <w:rsid w:val="00005FA3"/>
    <w:rPr>
      <w:sz w:val="20"/>
      <w:szCs w:val="20"/>
    </w:rPr>
  </w:style>
  <w:style w:type="character" w:customStyle="1" w:styleId="FunotentextZchn">
    <w:name w:val="Fußnotentext Zchn"/>
    <w:basedOn w:val="Absatz-Standardschriftart"/>
    <w:link w:val="Funotentext"/>
    <w:uiPriority w:val="99"/>
    <w:semiHidden/>
    <w:rsid w:val="00005FA3"/>
    <w:rPr>
      <w:lang w:eastAsia="ar-SA"/>
    </w:rPr>
  </w:style>
  <w:style w:type="character" w:styleId="Funotenzeichen">
    <w:name w:val="footnote reference"/>
    <w:basedOn w:val="Absatz-Standardschriftart"/>
    <w:uiPriority w:val="99"/>
    <w:semiHidden/>
    <w:unhideWhenUsed/>
    <w:rsid w:val="00005FA3"/>
    <w:rPr>
      <w:vertAlign w:val="superscript"/>
    </w:rPr>
  </w:style>
  <w:style w:type="paragraph" w:styleId="berarbeitung">
    <w:name w:val="Revision"/>
    <w:hidden/>
    <w:uiPriority w:val="99"/>
    <w:semiHidden/>
    <w:rsid w:val="009B3310"/>
    <w:rPr>
      <w:sz w:val="24"/>
      <w:szCs w:val="24"/>
      <w:lang w:eastAsia="ar-SA"/>
    </w:rPr>
  </w:style>
  <w:style w:type="character" w:customStyle="1" w:styleId="berschrift3Zchn">
    <w:name w:val="Überschrift 3 Zchn"/>
    <w:basedOn w:val="Absatz-Standardschriftart"/>
    <w:link w:val="berschrift3"/>
    <w:uiPriority w:val="9"/>
    <w:semiHidden/>
    <w:rsid w:val="006D013F"/>
    <w:rPr>
      <w:rFonts w:asciiTheme="majorHAnsi" w:eastAsiaTheme="majorEastAsia" w:hAnsiTheme="majorHAnsi" w:cstheme="majorBidi"/>
      <w:color w:val="1F4D78" w:themeColor="accent1" w:themeShade="7F"/>
      <w:sz w:val="24"/>
      <w:szCs w:val="24"/>
      <w:lang w:eastAsia="ar-SA"/>
    </w:rPr>
  </w:style>
  <w:style w:type="paragraph" w:customStyle="1" w:styleId="thema">
    <w:name w:val="thema"/>
    <w:basedOn w:val="Standard"/>
    <w:rsid w:val="006D013F"/>
    <w:pPr>
      <w:suppressAutoHyphens w:val="0"/>
      <w:spacing w:before="100" w:beforeAutospacing="1" w:after="100" w:afterAutospacing="1"/>
    </w:pPr>
    <w:rPr>
      <w:lang w:eastAsia="de-DE"/>
    </w:rPr>
  </w:style>
  <w:style w:type="paragraph" w:customStyle="1" w:styleId="absatz">
    <w:name w:val="absatz"/>
    <w:basedOn w:val="Standard"/>
    <w:rsid w:val="006D013F"/>
    <w:pPr>
      <w:suppressAutoHyphens w:val="0"/>
      <w:spacing w:before="100" w:beforeAutospacing="1" w:after="100" w:afterAutospacing="1"/>
    </w:pPr>
    <w:rPr>
      <w:lang w:eastAsia="de-DE"/>
    </w:rPr>
  </w:style>
  <w:style w:type="paragraph" w:customStyle="1" w:styleId="author">
    <w:name w:val="author"/>
    <w:basedOn w:val="Standard"/>
    <w:rsid w:val="006D013F"/>
    <w:pPr>
      <w:suppressAutoHyphens w:val="0"/>
      <w:spacing w:before="100" w:beforeAutospacing="1" w:after="100" w:afterAutospacing="1"/>
    </w:pPr>
    <w:rPr>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1A09"/>
    <w:pPr>
      <w:suppressAutoHyphens/>
    </w:pPr>
    <w:rPr>
      <w:sz w:val="24"/>
      <w:szCs w:val="24"/>
      <w:lang w:eastAsia="ar-SA"/>
    </w:rPr>
  </w:style>
  <w:style w:type="paragraph" w:styleId="berschrift1">
    <w:name w:val="heading 1"/>
    <w:basedOn w:val="Standard"/>
    <w:next w:val="Standard"/>
    <w:qFormat/>
    <w:pPr>
      <w:keepNext/>
      <w:numPr>
        <w:numId w:val="1"/>
      </w:numPr>
      <w:tabs>
        <w:tab w:val="left" w:pos="0"/>
      </w:tabs>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3">
    <w:name w:val="heading 3"/>
    <w:basedOn w:val="Standard"/>
    <w:next w:val="Standard"/>
    <w:link w:val="berschrift3Zchn"/>
    <w:uiPriority w:val="9"/>
    <w:semiHidden/>
    <w:unhideWhenUsed/>
    <w:qFormat/>
    <w:rsid w:val="006D013F"/>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Hyp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Erwhnung1">
    <w:name w:val="Erwähnung1"/>
    <w:basedOn w:val="Absatz-Standardschriftart"/>
    <w:uiPriority w:val="99"/>
    <w:semiHidden/>
    <w:unhideWhenUsed/>
    <w:rsid w:val="00B04F99"/>
    <w:rPr>
      <w:color w:val="2B579A"/>
      <w:shd w:val="clear" w:color="auto" w:fill="E6E6E6"/>
    </w:rPr>
  </w:style>
  <w:style w:type="paragraph" w:styleId="Funotentext">
    <w:name w:val="footnote text"/>
    <w:basedOn w:val="Standard"/>
    <w:link w:val="FunotentextZchn"/>
    <w:uiPriority w:val="99"/>
    <w:semiHidden/>
    <w:unhideWhenUsed/>
    <w:rsid w:val="00005FA3"/>
    <w:rPr>
      <w:sz w:val="20"/>
      <w:szCs w:val="20"/>
    </w:rPr>
  </w:style>
  <w:style w:type="character" w:customStyle="1" w:styleId="FunotentextZchn">
    <w:name w:val="Fußnotentext Zchn"/>
    <w:basedOn w:val="Absatz-Standardschriftart"/>
    <w:link w:val="Funotentext"/>
    <w:uiPriority w:val="99"/>
    <w:semiHidden/>
    <w:rsid w:val="00005FA3"/>
    <w:rPr>
      <w:lang w:eastAsia="ar-SA"/>
    </w:rPr>
  </w:style>
  <w:style w:type="character" w:styleId="Funotenzeichen">
    <w:name w:val="footnote reference"/>
    <w:basedOn w:val="Absatz-Standardschriftart"/>
    <w:uiPriority w:val="99"/>
    <w:semiHidden/>
    <w:unhideWhenUsed/>
    <w:rsid w:val="00005FA3"/>
    <w:rPr>
      <w:vertAlign w:val="superscript"/>
    </w:rPr>
  </w:style>
  <w:style w:type="paragraph" w:styleId="berarbeitung">
    <w:name w:val="Revision"/>
    <w:hidden/>
    <w:uiPriority w:val="99"/>
    <w:semiHidden/>
    <w:rsid w:val="009B3310"/>
    <w:rPr>
      <w:sz w:val="24"/>
      <w:szCs w:val="24"/>
      <w:lang w:eastAsia="ar-SA"/>
    </w:rPr>
  </w:style>
  <w:style w:type="character" w:customStyle="1" w:styleId="berschrift3Zchn">
    <w:name w:val="Überschrift 3 Zchn"/>
    <w:basedOn w:val="Absatz-Standardschriftart"/>
    <w:link w:val="berschrift3"/>
    <w:uiPriority w:val="9"/>
    <w:semiHidden/>
    <w:rsid w:val="006D013F"/>
    <w:rPr>
      <w:rFonts w:asciiTheme="majorHAnsi" w:eastAsiaTheme="majorEastAsia" w:hAnsiTheme="majorHAnsi" w:cstheme="majorBidi"/>
      <w:color w:val="1F4D78" w:themeColor="accent1" w:themeShade="7F"/>
      <w:sz w:val="24"/>
      <w:szCs w:val="24"/>
      <w:lang w:eastAsia="ar-SA"/>
    </w:rPr>
  </w:style>
  <w:style w:type="paragraph" w:customStyle="1" w:styleId="thema">
    <w:name w:val="thema"/>
    <w:basedOn w:val="Standard"/>
    <w:rsid w:val="006D013F"/>
    <w:pPr>
      <w:suppressAutoHyphens w:val="0"/>
      <w:spacing w:before="100" w:beforeAutospacing="1" w:after="100" w:afterAutospacing="1"/>
    </w:pPr>
    <w:rPr>
      <w:lang w:eastAsia="de-DE"/>
    </w:rPr>
  </w:style>
  <w:style w:type="paragraph" w:customStyle="1" w:styleId="absatz">
    <w:name w:val="absatz"/>
    <w:basedOn w:val="Standard"/>
    <w:rsid w:val="006D013F"/>
    <w:pPr>
      <w:suppressAutoHyphens w:val="0"/>
      <w:spacing w:before="100" w:beforeAutospacing="1" w:after="100" w:afterAutospacing="1"/>
    </w:pPr>
    <w:rPr>
      <w:lang w:eastAsia="de-DE"/>
    </w:rPr>
  </w:style>
  <w:style w:type="paragraph" w:customStyle="1" w:styleId="author">
    <w:name w:val="author"/>
    <w:basedOn w:val="Standard"/>
    <w:rsid w:val="006D013F"/>
    <w:pPr>
      <w:suppressAutoHyphens w:val="0"/>
      <w:spacing w:before="100" w:beforeAutospacing="1" w:after="100" w:afterAutospacing="1"/>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604">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4171">
      <w:bodyDiv w:val="1"/>
      <w:marLeft w:val="0"/>
      <w:marRight w:val="0"/>
      <w:marTop w:val="0"/>
      <w:marBottom w:val="0"/>
      <w:divBdr>
        <w:top w:val="none" w:sz="0" w:space="0" w:color="auto"/>
        <w:left w:val="none" w:sz="0" w:space="0" w:color="auto"/>
        <w:bottom w:val="none" w:sz="0" w:space="0" w:color="auto"/>
        <w:right w:val="none" w:sz="0" w:space="0" w:color="auto"/>
      </w:divBdr>
      <w:divsChild>
        <w:div w:id="797450691">
          <w:marLeft w:val="0"/>
          <w:marRight w:val="0"/>
          <w:marTop w:val="0"/>
          <w:marBottom w:val="0"/>
          <w:divBdr>
            <w:top w:val="none" w:sz="0" w:space="0" w:color="auto"/>
            <w:left w:val="none" w:sz="0" w:space="0" w:color="auto"/>
            <w:bottom w:val="none" w:sz="0" w:space="0" w:color="auto"/>
            <w:right w:val="none" w:sz="0" w:space="0" w:color="auto"/>
          </w:divBdr>
        </w:div>
        <w:div w:id="1230507005">
          <w:marLeft w:val="0"/>
          <w:marRight w:val="0"/>
          <w:marTop w:val="0"/>
          <w:marBottom w:val="0"/>
          <w:divBdr>
            <w:top w:val="none" w:sz="0" w:space="0" w:color="auto"/>
            <w:left w:val="none" w:sz="0" w:space="0" w:color="auto"/>
            <w:bottom w:val="none" w:sz="0" w:space="0" w:color="auto"/>
            <w:right w:val="none" w:sz="0" w:space="0" w:color="auto"/>
          </w:divBdr>
        </w:div>
        <w:div w:id="1755517670">
          <w:marLeft w:val="0"/>
          <w:marRight w:val="0"/>
          <w:marTop w:val="0"/>
          <w:marBottom w:val="0"/>
          <w:divBdr>
            <w:top w:val="none" w:sz="0" w:space="0" w:color="auto"/>
            <w:left w:val="none" w:sz="0" w:space="0" w:color="auto"/>
            <w:bottom w:val="none" w:sz="0" w:space="0" w:color="auto"/>
            <w:right w:val="none" w:sz="0" w:space="0" w:color="auto"/>
          </w:divBdr>
        </w:div>
        <w:div w:id="127403622">
          <w:marLeft w:val="0"/>
          <w:marRight w:val="0"/>
          <w:marTop w:val="0"/>
          <w:marBottom w:val="0"/>
          <w:divBdr>
            <w:top w:val="none" w:sz="0" w:space="0" w:color="auto"/>
            <w:left w:val="none" w:sz="0" w:space="0" w:color="auto"/>
            <w:bottom w:val="none" w:sz="0" w:space="0" w:color="auto"/>
            <w:right w:val="none" w:sz="0" w:space="0" w:color="auto"/>
          </w:divBdr>
        </w:div>
        <w:div w:id="214390957">
          <w:marLeft w:val="0"/>
          <w:marRight w:val="0"/>
          <w:marTop w:val="0"/>
          <w:marBottom w:val="0"/>
          <w:divBdr>
            <w:top w:val="none" w:sz="0" w:space="0" w:color="auto"/>
            <w:left w:val="none" w:sz="0" w:space="0" w:color="auto"/>
            <w:bottom w:val="none" w:sz="0" w:space="0" w:color="auto"/>
            <w:right w:val="none" w:sz="0" w:space="0" w:color="auto"/>
          </w:divBdr>
        </w:div>
        <w:div w:id="114564403">
          <w:marLeft w:val="0"/>
          <w:marRight w:val="0"/>
          <w:marTop w:val="0"/>
          <w:marBottom w:val="0"/>
          <w:divBdr>
            <w:top w:val="none" w:sz="0" w:space="0" w:color="auto"/>
            <w:left w:val="none" w:sz="0" w:space="0" w:color="auto"/>
            <w:bottom w:val="none" w:sz="0" w:space="0" w:color="auto"/>
            <w:right w:val="none" w:sz="0" w:space="0" w:color="auto"/>
          </w:divBdr>
        </w:div>
        <w:div w:id="1067263756">
          <w:marLeft w:val="0"/>
          <w:marRight w:val="0"/>
          <w:marTop w:val="0"/>
          <w:marBottom w:val="0"/>
          <w:divBdr>
            <w:top w:val="none" w:sz="0" w:space="0" w:color="auto"/>
            <w:left w:val="none" w:sz="0" w:space="0" w:color="auto"/>
            <w:bottom w:val="none" w:sz="0" w:space="0" w:color="auto"/>
            <w:right w:val="none" w:sz="0" w:space="0" w:color="auto"/>
          </w:divBdr>
        </w:div>
        <w:div w:id="144277262">
          <w:marLeft w:val="0"/>
          <w:marRight w:val="0"/>
          <w:marTop w:val="0"/>
          <w:marBottom w:val="0"/>
          <w:divBdr>
            <w:top w:val="none" w:sz="0" w:space="0" w:color="auto"/>
            <w:left w:val="none" w:sz="0" w:space="0" w:color="auto"/>
            <w:bottom w:val="none" w:sz="0" w:space="0" w:color="auto"/>
            <w:right w:val="none" w:sz="0" w:space="0" w:color="auto"/>
          </w:divBdr>
        </w:div>
        <w:div w:id="2050182267">
          <w:marLeft w:val="0"/>
          <w:marRight w:val="0"/>
          <w:marTop w:val="0"/>
          <w:marBottom w:val="0"/>
          <w:divBdr>
            <w:top w:val="none" w:sz="0" w:space="0" w:color="auto"/>
            <w:left w:val="none" w:sz="0" w:space="0" w:color="auto"/>
            <w:bottom w:val="none" w:sz="0" w:space="0" w:color="auto"/>
            <w:right w:val="none" w:sz="0" w:space="0" w:color="auto"/>
          </w:divBdr>
        </w:div>
        <w:div w:id="909195939">
          <w:marLeft w:val="0"/>
          <w:marRight w:val="0"/>
          <w:marTop w:val="0"/>
          <w:marBottom w:val="0"/>
          <w:divBdr>
            <w:top w:val="none" w:sz="0" w:space="0" w:color="auto"/>
            <w:left w:val="none" w:sz="0" w:space="0" w:color="auto"/>
            <w:bottom w:val="none" w:sz="0" w:space="0" w:color="auto"/>
            <w:right w:val="none" w:sz="0" w:space="0" w:color="auto"/>
          </w:divBdr>
        </w:div>
      </w:divsChild>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726803993">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918977386">
      <w:bodyDiv w:val="1"/>
      <w:marLeft w:val="0"/>
      <w:marRight w:val="0"/>
      <w:marTop w:val="0"/>
      <w:marBottom w:val="0"/>
      <w:divBdr>
        <w:top w:val="none" w:sz="0" w:space="0" w:color="auto"/>
        <w:left w:val="none" w:sz="0" w:space="0" w:color="auto"/>
        <w:bottom w:val="none" w:sz="0" w:space="0" w:color="auto"/>
        <w:right w:val="none" w:sz="0" w:space="0" w:color="auto"/>
      </w:divBdr>
    </w:div>
    <w:div w:id="1254242119">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79356287">
      <w:bodyDiv w:val="1"/>
      <w:marLeft w:val="0"/>
      <w:marRight w:val="0"/>
      <w:marTop w:val="0"/>
      <w:marBottom w:val="0"/>
      <w:divBdr>
        <w:top w:val="none" w:sz="0" w:space="0" w:color="auto"/>
        <w:left w:val="none" w:sz="0" w:space="0" w:color="auto"/>
        <w:bottom w:val="none" w:sz="0" w:space="0" w:color="auto"/>
        <w:right w:val="none" w:sz="0" w:space="0" w:color="auto"/>
      </w:divBdr>
      <w:divsChild>
        <w:div w:id="1925339831">
          <w:marLeft w:val="547"/>
          <w:marRight w:val="0"/>
          <w:marTop w:val="0"/>
          <w:marBottom w:val="0"/>
          <w:divBdr>
            <w:top w:val="none" w:sz="0" w:space="0" w:color="auto"/>
            <w:left w:val="none" w:sz="0" w:space="0" w:color="auto"/>
            <w:bottom w:val="none" w:sz="0" w:space="0" w:color="auto"/>
            <w:right w:val="none" w:sz="0" w:space="0" w:color="auto"/>
          </w:divBdr>
        </w:div>
      </w:divsChild>
    </w:div>
    <w:div w:id="1445805789">
      <w:bodyDiv w:val="1"/>
      <w:marLeft w:val="0"/>
      <w:marRight w:val="0"/>
      <w:marTop w:val="0"/>
      <w:marBottom w:val="0"/>
      <w:divBdr>
        <w:top w:val="none" w:sz="0" w:space="0" w:color="auto"/>
        <w:left w:val="none" w:sz="0" w:space="0" w:color="auto"/>
        <w:bottom w:val="none" w:sz="0" w:space="0" w:color="auto"/>
        <w:right w:val="none" w:sz="0" w:space="0" w:color="auto"/>
      </w:divBdr>
      <w:divsChild>
        <w:div w:id="1205413196">
          <w:marLeft w:val="0"/>
          <w:marRight w:val="0"/>
          <w:marTop w:val="180"/>
          <w:marBottom w:val="0"/>
          <w:divBdr>
            <w:top w:val="none" w:sz="0" w:space="0" w:color="auto"/>
            <w:left w:val="none" w:sz="0" w:space="0" w:color="auto"/>
            <w:bottom w:val="none" w:sz="0" w:space="0" w:color="auto"/>
            <w:right w:val="none" w:sz="0" w:space="0" w:color="auto"/>
          </w:divBdr>
        </w:div>
        <w:div w:id="1514225924">
          <w:marLeft w:val="0"/>
          <w:marRight w:val="0"/>
          <w:marTop w:val="0"/>
          <w:marBottom w:val="0"/>
          <w:divBdr>
            <w:top w:val="none" w:sz="0" w:space="0" w:color="auto"/>
            <w:left w:val="none" w:sz="0" w:space="0" w:color="auto"/>
            <w:bottom w:val="none" w:sz="0" w:space="0" w:color="auto"/>
            <w:right w:val="none" w:sz="0" w:space="0" w:color="auto"/>
          </w:divBdr>
        </w:div>
      </w:divsChild>
    </w:div>
    <w:div w:id="1451588311">
      <w:bodyDiv w:val="1"/>
      <w:marLeft w:val="0"/>
      <w:marRight w:val="0"/>
      <w:marTop w:val="0"/>
      <w:marBottom w:val="0"/>
      <w:divBdr>
        <w:top w:val="none" w:sz="0" w:space="0" w:color="auto"/>
        <w:left w:val="none" w:sz="0" w:space="0" w:color="auto"/>
        <w:bottom w:val="none" w:sz="0" w:space="0" w:color="auto"/>
        <w:right w:val="none" w:sz="0" w:space="0" w:color="auto"/>
      </w:divBdr>
      <w:divsChild>
        <w:div w:id="1953049721">
          <w:marLeft w:val="547"/>
          <w:marRight w:val="0"/>
          <w:marTop w:val="0"/>
          <w:marBottom w:val="0"/>
          <w:divBdr>
            <w:top w:val="none" w:sz="0" w:space="0" w:color="auto"/>
            <w:left w:val="none" w:sz="0" w:space="0" w:color="auto"/>
            <w:bottom w:val="none" w:sz="0" w:space="0" w:color="auto"/>
            <w:right w:val="none" w:sz="0" w:space="0" w:color="auto"/>
          </w:divBdr>
        </w:div>
        <w:div w:id="26957856">
          <w:marLeft w:val="547"/>
          <w:marRight w:val="0"/>
          <w:marTop w:val="0"/>
          <w:marBottom w:val="0"/>
          <w:divBdr>
            <w:top w:val="none" w:sz="0" w:space="0" w:color="auto"/>
            <w:left w:val="none" w:sz="0" w:space="0" w:color="auto"/>
            <w:bottom w:val="none" w:sz="0" w:space="0" w:color="auto"/>
            <w:right w:val="none" w:sz="0" w:space="0" w:color="auto"/>
          </w:divBdr>
        </w:div>
        <w:div w:id="368606097">
          <w:marLeft w:val="547"/>
          <w:marRight w:val="0"/>
          <w:marTop w:val="0"/>
          <w:marBottom w:val="0"/>
          <w:divBdr>
            <w:top w:val="none" w:sz="0" w:space="0" w:color="auto"/>
            <w:left w:val="none" w:sz="0" w:space="0" w:color="auto"/>
            <w:bottom w:val="none" w:sz="0" w:space="0" w:color="auto"/>
            <w:right w:val="none" w:sz="0" w:space="0" w:color="auto"/>
          </w:divBdr>
        </w:div>
        <w:div w:id="427239472">
          <w:marLeft w:val="547"/>
          <w:marRight w:val="0"/>
          <w:marTop w:val="0"/>
          <w:marBottom w:val="0"/>
          <w:divBdr>
            <w:top w:val="none" w:sz="0" w:space="0" w:color="auto"/>
            <w:left w:val="none" w:sz="0" w:space="0" w:color="auto"/>
            <w:bottom w:val="none" w:sz="0" w:space="0" w:color="auto"/>
            <w:right w:val="none" w:sz="0" w:space="0" w:color="auto"/>
          </w:divBdr>
        </w:div>
        <w:div w:id="1060129930">
          <w:marLeft w:val="547"/>
          <w:marRight w:val="0"/>
          <w:marTop w:val="0"/>
          <w:marBottom w:val="0"/>
          <w:divBdr>
            <w:top w:val="none" w:sz="0" w:space="0" w:color="auto"/>
            <w:left w:val="none" w:sz="0" w:space="0" w:color="auto"/>
            <w:bottom w:val="none" w:sz="0" w:space="0" w:color="auto"/>
            <w:right w:val="none" w:sz="0" w:space="0" w:color="auto"/>
          </w:divBdr>
        </w:div>
        <w:div w:id="1329019259">
          <w:marLeft w:val="547"/>
          <w:marRight w:val="0"/>
          <w:marTop w:val="0"/>
          <w:marBottom w:val="0"/>
          <w:divBdr>
            <w:top w:val="none" w:sz="0" w:space="0" w:color="auto"/>
            <w:left w:val="none" w:sz="0" w:space="0" w:color="auto"/>
            <w:bottom w:val="none" w:sz="0" w:space="0" w:color="auto"/>
            <w:right w:val="none" w:sz="0" w:space="0" w:color="auto"/>
          </w:divBdr>
        </w:div>
        <w:div w:id="923342624">
          <w:marLeft w:val="547"/>
          <w:marRight w:val="0"/>
          <w:marTop w:val="0"/>
          <w:marBottom w:val="0"/>
          <w:divBdr>
            <w:top w:val="none" w:sz="0" w:space="0" w:color="auto"/>
            <w:left w:val="none" w:sz="0" w:space="0" w:color="auto"/>
            <w:bottom w:val="none" w:sz="0" w:space="0" w:color="auto"/>
            <w:right w:val="none" w:sz="0" w:space="0" w:color="auto"/>
          </w:divBdr>
        </w:div>
        <w:div w:id="1122307072">
          <w:marLeft w:val="547"/>
          <w:marRight w:val="0"/>
          <w:marTop w:val="0"/>
          <w:marBottom w:val="0"/>
          <w:divBdr>
            <w:top w:val="none" w:sz="0" w:space="0" w:color="auto"/>
            <w:left w:val="none" w:sz="0" w:space="0" w:color="auto"/>
            <w:bottom w:val="none" w:sz="0" w:space="0" w:color="auto"/>
            <w:right w:val="none" w:sz="0" w:space="0" w:color="auto"/>
          </w:divBdr>
        </w:div>
        <w:div w:id="1404991475">
          <w:marLeft w:val="547"/>
          <w:marRight w:val="0"/>
          <w:marTop w:val="0"/>
          <w:marBottom w:val="0"/>
          <w:divBdr>
            <w:top w:val="none" w:sz="0" w:space="0" w:color="auto"/>
            <w:left w:val="none" w:sz="0" w:space="0" w:color="auto"/>
            <w:bottom w:val="none" w:sz="0" w:space="0" w:color="auto"/>
            <w:right w:val="none" w:sz="0" w:space="0" w:color="auto"/>
          </w:divBdr>
        </w:div>
        <w:div w:id="2098861996">
          <w:marLeft w:val="547"/>
          <w:marRight w:val="0"/>
          <w:marTop w:val="0"/>
          <w:marBottom w:val="0"/>
          <w:divBdr>
            <w:top w:val="none" w:sz="0" w:space="0" w:color="auto"/>
            <w:left w:val="none" w:sz="0" w:space="0" w:color="auto"/>
            <w:bottom w:val="none" w:sz="0" w:space="0" w:color="auto"/>
            <w:right w:val="none" w:sz="0" w:space="0" w:color="auto"/>
          </w:divBdr>
        </w:div>
        <w:div w:id="602303925">
          <w:marLeft w:val="547"/>
          <w:marRight w:val="0"/>
          <w:marTop w:val="0"/>
          <w:marBottom w:val="0"/>
          <w:divBdr>
            <w:top w:val="none" w:sz="0" w:space="0" w:color="auto"/>
            <w:left w:val="none" w:sz="0" w:space="0" w:color="auto"/>
            <w:bottom w:val="none" w:sz="0" w:space="0" w:color="auto"/>
            <w:right w:val="none" w:sz="0" w:space="0" w:color="auto"/>
          </w:divBdr>
        </w:div>
      </w:divsChild>
    </w:div>
    <w:div w:id="1499688252">
      <w:bodyDiv w:val="1"/>
      <w:marLeft w:val="0"/>
      <w:marRight w:val="0"/>
      <w:marTop w:val="0"/>
      <w:marBottom w:val="0"/>
      <w:divBdr>
        <w:top w:val="none" w:sz="0" w:space="0" w:color="auto"/>
        <w:left w:val="none" w:sz="0" w:space="0" w:color="auto"/>
        <w:bottom w:val="none" w:sz="0" w:space="0" w:color="auto"/>
        <w:right w:val="none" w:sz="0" w:space="0" w:color="auto"/>
      </w:divBdr>
      <w:divsChild>
        <w:div w:id="876429808">
          <w:marLeft w:val="0"/>
          <w:marRight w:val="0"/>
          <w:marTop w:val="0"/>
          <w:marBottom w:val="0"/>
          <w:divBdr>
            <w:top w:val="none" w:sz="0" w:space="0" w:color="auto"/>
            <w:left w:val="none" w:sz="0" w:space="0" w:color="auto"/>
            <w:bottom w:val="none" w:sz="0" w:space="0" w:color="auto"/>
            <w:right w:val="none" w:sz="0" w:space="0" w:color="auto"/>
          </w:divBdr>
        </w:div>
        <w:div w:id="901059701">
          <w:marLeft w:val="0"/>
          <w:marRight w:val="0"/>
          <w:marTop w:val="0"/>
          <w:marBottom w:val="0"/>
          <w:divBdr>
            <w:top w:val="none" w:sz="0" w:space="0" w:color="auto"/>
            <w:left w:val="none" w:sz="0" w:space="0" w:color="auto"/>
            <w:bottom w:val="none" w:sz="0" w:space="0" w:color="auto"/>
            <w:right w:val="none" w:sz="0" w:space="0" w:color="auto"/>
          </w:divBdr>
        </w:div>
        <w:div w:id="1660452433">
          <w:marLeft w:val="0"/>
          <w:marRight w:val="0"/>
          <w:marTop w:val="0"/>
          <w:marBottom w:val="0"/>
          <w:divBdr>
            <w:top w:val="none" w:sz="0" w:space="0" w:color="auto"/>
            <w:left w:val="none" w:sz="0" w:space="0" w:color="auto"/>
            <w:bottom w:val="none" w:sz="0" w:space="0" w:color="auto"/>
            <w:right w:val="none" w:sz="0" w:space="0" w:color="auto"/>
          </w:divBdr>
        </w:div>
        <w:div w:id="656768022">
          <w:marLeft w:val="0"/>
          <w:marRight w:val="0"/>
          <w:marTop w:val="0"/>
          <w:marBottom w:val="0"/>
          <w:divBdr>
            <w:top w:val="none" w:sz="0" w:space="0" w:color="auto"/>
            <w:left w:val="none" w:sz="0" w:space="0" w:color="auto"/>
            <w:bottom w:val="none" w:sz="0" w:space="0" w:color="auto"/>
            <w:right w:val="none" w:sz="0" w:space="0" w:color="auto"/>
          </w:divBdr>
        </w:div>
        <w:div w:id="177544377">
          <w:marLeft w:val="0"/>
          <w:marRight w:val="0"/>
          <w:marTop w:val="0"/>
          <w:marBottom w:val="0"/>
          <w:divBdr>
            <w:top w:val="none" w:sz="0" w:space="0" w:color="auto"/>
            <w:left w:val="none" w:sz="0" w:space="0" w:color="auto"/>
            <w:bottom w:val="none" w:sz="0" w:space="0" w:color="auto"/>
            <w:right w:val="none" w:sz="0" w:space="0" w:color="auto"/>
          </w:divBdr>
        </w:div>
        <w:div w:id="2068986604">
          <w:marLeft w:val="0"/>
          <w:marRight w:val="0"/>
          <w:marTop w:val="0"/>
          <w:marBottom w:val="0"/>
          <w:divBdr>
            <w:top w:val="none" w:sz="0" w:space="0" w:color="auto"/>
            <w:left w:val="none" w:sz="0" w:space="0" w:color="auto"/>
            <w:bottom w:val="none" w:sz="0" w:space="0" w:color="auto"/>
            <w:right w:val="none" w:sz="0" w:space="0" w:color="auto"/>
          </w:divBdr>
        </w:div>
        <w:div w:id="2095130595">
          <w:marLeft w:val="0"/>
          <w:marRight w:val="0"/>
          <w:marTop w:val="0"/>
          <w:marBottom w:val="0"/>
          <w:divBdr>
            <w:top w:val="none" w:sz="0" w:space="0" w:color="auto"/>
            <w:left w:val="none" w:sz="0" w:space="0" w:color="auto"/>
            <w:bottom w:val="none" w:sz="0" w:space="0" w:color="auto"/>
            <w:right w:val="none" w:sz="0" w:space="0" w:color="auto"/>
          </w:divBdr>
        </w:div>
        <w:div w:id="1003973699">
          <w:marLeft w:val="0"/>
          <w:marRight w:val="0"/>
          <w:marTop w:val="0"/>
          <w:marBottom w:val="0"/>
          <w:divBdr>
            <w:top w:val="none" w:sz="0" w:space="0" w:color="auto"/>
            <w:left w:val="none" w:sz="0" w:space="0" w:color="auto"/>
            <w:bottom w:val="none" w:sz="0" w:space="0" w:color="auto"/>
            <w:right w:val="none" w:sz="0" w:space="0" w:color="auto"/>
          </w:divBdr>
        </w:div>
        <w:div w:id="2137680078">
          <w:marLeft w:val="0"/>
          <w:marRight w:val="0"/>
          <w:marTop w:val="0"/>
          <w:marBottom w:val="0"/>
          <w:divBdr>
            <w:top w:val="none" w:sz="0" w:space="0" w:color="auto"/>
            <w:left w:val="none" w:sz="0" w:space="0" w:color="auto"/>
            <w:bottom w:val="none" w:sz="0" w:space="0" w:color="auto"/>
            <w:right w:val="none" w:sz="0" w:space="0" w:color="auto"/>
          </w:divBdr>
        </w:div>
      </w:divsChild>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 w:id="1971082851">
      <w:bodyDiv w:val="1"/>
      <w:marLeft w:val="0"/>
      <w:marRight w:val="0"/>
      <w:marTop w:val="0"/>
      <w:marBottom w:val="0"/>
      <w:divBdr>
        <w:top w:val="none" w:sz="0" w:space="0" w:color="auto"/>
        <w:left w:val="none" w:sz="0" w:space="0" w:color="auto"/>
        <w:bottom w:val="none" w:sz="0" w:space="0" w:color="auto"/>
        <w:right w:val="none" w:sz="0" w:space="0" w:color="auto"/>
      </w:divBdr>
      <w:divsChild>
        <w:div w:id="1260212007">
          <w:marLeft w:val="0"/>
          <w:marRight w:val="0"/>
          <w:marTop w:val="0"/>
          <w:marBottom w:val="0"/>
          <w:divBdr>
            <w:top w:val="none" w:sz="0" w:space="0" w:color="auto"/>
            <w:left w:val="none" w:sz="0" w:space="0" w:color="auto"/>
            <w:bottom w:val="none" w:sz="0" w:space="0" w:color="auto"/>
            <w:right w:val="none" w:sz="0" w:space="0" w:color="auto"/>
          </w:divBdr>
        </w:div>
        <w:div w:id="615410837">
          <w:marLeft w:val="0"/>
          <w:marRight w:val="0"/>
          <w:marTop w:val="0"/>
          <w:marBottom w:val="0"/>
          <w:divBdr>
            <w:top w:val="none" w:sz="0" w:space="0" w:color="auto"/>
            <w:left w:val="none" w:sz="0" w:space="0" w:color="auto"/>
            <w:bottom w:val="none" w:sz="0" w:space="0" w:color="auto"/>
            <w:right w:val="none" w:sz="0" w:space="0" w:color="auto"/>
          </w:divBdr>
        </w:div>
        <w:div w:id="104683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balco.de" TargetMode="External"/><Relationship Id="rId14" Type="http://schemas.openxmlformats.org/officeDocument/2006/relationships/footer" Target="foot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06E13-B2C3-4D34-AF8A-F33F7247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880</Words>
  <Characters>5547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Balco Balkonkonstruktionen GmbH</vt:lpstr>
    </vt:vector>
  </TitlesOfParts>
  <Manager>Kommunikation2B</Manager>
  <Company>https://www.balco.de/</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Balco Balkonkonstruktionen GmbH</dc:title>
  <dc:creator>Mareike Quassowski;Andre Wand</dc:creator>
  <cp:keywords>Presseinformation</cp:keywords>
  <cp:lastModifiedBy>Malina</cp:lastModifiedBy>
  <cp:revision>2</cp:revision>
  <cp:lastPrinted>2019-07-19T07:12:00Z</cp:lastPrinted>
  <dcterms:created xsi:type="dcterms:W3CDTF">2019-07-31T07:42:00Z</dcterms:created>
  <dcterms:modified xsi:type="dcterms:W3CDTF">2019-07-31T07:42:00Z</dcterms:modified>
</cp:coreProperties>
</file>